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A5" w:rsidRDefault="00A605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819275" cy="914400"/>
                <wp:effectExtent l="19050" t="152400" r="0" b="1714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3485">
                          <a:off x="0" y="0"/>
                          <a:ext cx="18192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0594" w:rsidRPr="00415B41" w:rsidRDefault="00A60594" w:rsidP="00415B41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>Mod</w:t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È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le 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br/>
                            </w:r>
                            <w:r w:rsidRPr="00415B41">
                              <w:rPr>
                                <w:rFonts w:ascii="Arial Black" w:hAnsi="Arial Black" w:cs="Arial"/>
                                <w:b/>
                                <w:caps/>
                                <w:sz w:val="32"/>
                                <w:szCs w:val="32"/>
                              </w:rPr>
                              <w:t>À</w:t>
                            </w:r>
                            <w:r w:rsidRPr="00415B41">
                              <w:rPr>
                                <w:rFonts w:ascii="Arial Black" w:hAnsi="Arial Black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adapter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margin-left:92.05pt;margin-top:4.6pt;width:143.25pt;height:1in;rotation:-804471fd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" filled="f" stroked="f" strokeweight=".5pt">
                <v:textbox>
                  <w:txbxContent>
                    <w:p w:rsidR="00A60594" w:rsidRPr="00415B41" w:rsidRDefault="00A60594" w:rsidP="00415B41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</w:pP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>Mod</w:t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È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le 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br/>
                      </w:r>
                      <w:r w:rsidRPr="00415B41">
                        <w:rPr>
                          <w:rFonts w:ascii="Arial Black" w:hAnsi="Arial Black" w:cs="Arial"/>
                          <w:b/>
                          <w:caps/>
                          <w:sz w:val="32"/>
                          <w:szCs w:val="32"/>
                        </w:rPr>
                        <w:t>À</w:t>
                      </w:r>
                      <w:r w:rsidRPr="00415B41">
                        <w:rPr>
                          <w:rFonts w:ascii="Arial Black" w:hAnsi="Arial Black"/>
                          <w:b/>
                          <w:caps/>
                          <w:sz w:val="32"/>
                          <w:szCs w:val="32"/>
                        </w:rPr>
                        <w:t xml:space="preserve"> adapter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594" w:rsidRDefault="00A60594" w:rsidP="00A60594">
      <w:pPr>
        <w:jc w:val="right"/>
      </w:pPr>
    </w:p>
    <w:p w:rsidR="00A60594" w:rsidRDefault="00A60594" w:rsidP="00A60594">
      <w:pPr>
        <w:jc w:val="right"/>
      </w:pPr>
    </w:p>
    <w:p w:rsidR="00276825" w:rsidRDefault="00276825" w:rsidP="00A60594">
      <w:pPr>
        <w:jc w:val="right"/>
      </w:pPr>
    </w:p>
    <w:p w:rsidR="00A60594" w:rsidRDefault="00A60594" w:rsidP="00A60594">
      <w:pPr>
        <w:jc w:val="right"/>
      </w:pPr>
    </w:p>
    <w:p w:rsidR="00A60594" w:rsidRPr="00221CED" w:rsidRDefault="00A60594" w:rsidP="00A60594">
      <w:pPr>
        <w:tabs>
          <w:tab w:val="right" w:pos="9923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DÉPARTEMENT DU MORBIHAN</w:t>
      </w:r>
    </w:p>
    <w:p w:rsidR="00A60594" w:rsidRPr="00221CED" w:rsidRDefault="00A60594" w:rsidP="00A60594">
      <w:pPr>
        <w:tabs>
          <w:tab w:val="right" w:leader="dot" w:pos="3969"/>
        </w:tabs>
        <w:spacing w:after="120" w:line="240" w:lineRule="auto"/>
        <w:ind w:right="-992"/>
        <w:rPr>
          <w:rStyle w:val="Titredulivre"/>
        </w:rPr>
      </w:pPr>
      <w:r w:rsidRPr="00221CED">
        <w:rPr>
          <w:rStyle w:val="Titredulivre"/>
        </w:rPr>
        <w:t>ARRONDISSEMENT DE ……………………………….</w:t>
      </w:r>
    </w:p>
    <w:p w:rsidR="00A60594" w:rsidRPr="00221CED" w:rsidRDefault="00A60594" w:rsidP="00A60594">
      <w:pPr>
        <w:spacing w:line="720" w:lineRule="auto"/>
        <w:rPr>
          <w:rStyle w:val="Titredulivre"/>
        </w:rPr>
      </w:pPr>
      <w:r w:rsidRPr="00221CED">
        <w:rPr>
          <w:rStyle w:val="Titredulivre"/>
        </w:rPr>
        <w:t>COLLECTIVITÉ OU ÉTABLISSEMENT PUBLIC TERRITORIAL…………………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spacing w:line="276" w:lineRule="auto"/>
        <w:jc w:val="both"/>
        <w:rPr>
          <w:color w:val="2B3583"/>
        </w:rPr>
      </w:pPr>
      <w:r w:rsidRPr="00A60594">
        <w:rPr>
          <w:color w:val="2B3583"/>
        </w:rPr>
        <w:t xml:space="preserve">Arrêté </w:t>
      </w:r>
      <w:r w:rsidR="008902CA">
        <w:rPr>
          <w:color w:val="2B3583"/>
        </w:rPr>
        <w:t>portant licenciement pour insuffisance professionnelle</w:t>
      </w:r>
    </w:p>
    <w:p w:rsidR="00A60594" w:rsidRPr="00A60594" w:rsidRDefault="00A60594" w:rsidP="00A60594">
      <w:pPr>
        <w:pStyle w:val="Titre"/>
        <w:numPr>
          <w:ilvl w:val="0"/>
          <w:numId w:val="0"/>
        </w:numPr>
        <w:rPr>
          <w:i/>
          <w:color w:val="2B3583"/>
          <w:sz w:val="32"/>
        </w:rPr>
      </w:pPr>
      <w:r w:rsidRPr="00A60594">
        <w:rPr>
          <w:i/>
          <w:color w:val="2B3583"/>
          <w:sz w:val="32"/>
        </w:rPr>
        <w:t xml:space="preserve">(Fonctionnaire </w:t>
      </w:r>
      <w:r w:rsidR="00B17326">
        <w:rPr>
          <w:i/>
          <w:color w:val="2B3583"/>
          <w:sz w:val="32"/>
        </w:rPr>
        <w:t>titulaire</w:t>
      </w:r>
      <w:r w:rsidRPr="00A60594">
        <w:rPr>
          <w:i/>
          <w:color w:val="2B3583"/>
          <w:sz w:val="32"/>
        </w:rPr>
        <w:t>)</w:t>
      </w:r>
    </w:p>
    <w:p w:rsidR="00A60594" w:rsidRPr="00E9672D" w:rsidRDefault="00A60594" w:rsidP="008902CA">
      <w:pPr>
        <w:rPr>
          <w:szCs w:val="20"/>
        </w:rPr>
      </w:pPr>
      <w:r w:rsidRPr="00E9672D">
        <w:rPr>
          <w:szCs w:val="20"/>
        </w:rPr>
        <w:t xml:space="preserve">Le Maire </w:t>
      </w:r>
      <w:r w:rsidRPr="00E9672D">
        <w:rPr>
          <w:b/>
          <w:szCs w:val="20"/>
          <w:u w:val="single"/>
        </w:rPr>
        <w:t>OU</w:t>
      </w:r>
      <w:r w:rsidRPr="00E9672D">
        <w:rPr>
          <w:szCs w:val="20"/>
        </w:rPr>
        <w:t xml:space="preserve"> Le Président ;</w:t>
      </w:r>
    </w:p>
    <w:p w:rsidR="00A60594" w:rsidRPr="005B50A7" w:rsidRDefault="00A60594" w:rsidP="008902CA">
      <w:pPr>
        <w:spacing w:line="276" w:lineRule="auto"/>
        <w:rPr>
          <w:rFonts w:cs="Arial"/>
          <w:szCs w:val="20"/>
        </w:rPr>
      </w:pPr>
    </w:p>
    <w:p w:rsidR="008902CA" w:rsidRPr="004D6B04" w:rsidRDefault="008902CA" w:rsidP="008902CA">
      <w:r w:rsidRPr="004D6B04">
        <w:t>VU le code général de la fonction publique, notamment les articles L553-1 à L553-3 ;</w:t>
      </w:r>
    </w:p>
    <w:p w:rsidR="008902CA" w:rsidRPr="004D6B04" w:rsidRDefault="008902CA" w:rsidP="008902CA"/>
    <w:p w:rsidR="008902CA" w:rsidRDefault="008902CA" w:rsidP="008902CA">
      <w:r w:rsidRPr="004D6B04">
        <w:t>VU le</w:t>
      </w:r>
      <w:r w:rsidRPr="009D647E">
        <w:t xml:space="preserve"> décret n° 8</w:t>
      </w:r>
      <w:r>
        <w:t>5</w:t>
      </w:r>
      <w:r w:rsidRPr="009D647E">
        <w:t>-</w:t>
      </w:r>
      <w:r>
        <w:t>186</w:t>
      </w:r>
      <w:r w:rsidRPr="009D647E">
        <w:t xml:space="preserve"> du </w:t>
      </w:r>
      <w:r>
        <w:t>7 février</w:t>
      </w:r>
      <w:r w:rsidRPr="009D647E">
        <w:t xml:space="preserve"> 198</w:t>
      </w:r>
      <w:r>
        <w:t>5</w:t>
      </w:r>
      <w:r w:rsidRPr="009D647E">
        <w:t xml:space="preserve"> </w:t>
      </w:r>
      <w:r>
        <w:t>relatif à l’indemnité de licenciement pour insuffisance professionnelle due aux fonctionnaires des collectivités territoriales ;</w:t>
      </w:r>
    </w:p>
    <w:p w:rsidR="008902CA" w:rsidRDefault="008902CA" w:rsidP="008902CA"/>
    <w:p w:rsidR="008902CA" w:rsidRPr="009D647E" w:rsidRDefault="008902CA" w:rsidP="008902CA">
      <w:r w:rsidRPr="009D647E">
        <w:t>VU le décret n° 89-677 du 18 septembre 1989 modifié relatif à la procédure disciplinaire applicable aux fonctionnaires territoriaux ;</w:t>
      </w:r>
    </w:p>
    <w:p w:rsidR="008902CA" w:rsidRPr="009D647E" w:rsidRDefault="008902CA" w:rsidP="008902CA"/>
    <w:p w:rsidR="008902CA" w:rsidRDefault="008902CA" w:rsidP="008902CA">
      <w:proofErr w:type="gramStart"/>
      <w:r>
        <w:t xml:space="preserve">CONSIDÉRANT que </w:t>
      </w:r>
      <w:r w:rsidRPr="008902CA">
        <w:t>M.</w:t>
      </w:r>
      <w:proofErr w:type="gramEnd"/>
      <w:r>
        <w:rPr>
          <w:i/>
        </w:rPr>
        <w:t xml:space="preserve"> ………………………………………..</w:t>
      </w:r>
      <w:r>
        <w:t xml:space="preserve"> </w:t>
      </w:r>
      <w:proofErr w:type="gramStart"/>
      <w:r>
        <w:t>a</w:t>
      </w:r>
      <w:proofErr w:type="gramEnd"/>
      <w:r>
        <w:t xml:space="preserve"> été informé(e) de son droit à communication de son dossier et à se faire assister des défenseurs de son choix par courrier en date du ………………… ;</w:t>
      </w:r>
    </w:p>
    <w:p w:rsidR="008902CA" w:rsidRDefault="008902CA" w:rsidP="008902CA"/>
    <w:p w:rsidR="008902CA" w:rsidRDefault="008902CA" w:rsidP="008902CA">
      <w:proofErr w:type="gramStart"/>
      <w:r>
        <w:t xml:space="preserve">CONSIDÉRANT que </w:t>
      </w:r>
      <w:r w:rsidRPr="008902CA">
        <w:t>M.</w:t>
      </w:r>
      <w:proofErr w:type="gramEnd"/>
      <w:r>
        <w:rPr>
          <w:i/>
        </w:rPr>
        <w:t xml:space="preserve"> ………………………………………..</w:t>
      </w:r>
      <w:r>
        <w:t xml:space="preserve"> </w:t>
      </w:r>
      <w:proofErr w:type="gramStart"/>
      <w:r>
        <w:t>a</w:t>
      </w:r>
      <w:proofErr w:type="gramEnd"/>
      <w:r>
        <w:t xml:space="preserve"> pris connaissance de son dossier le …………………… </w:t>
      </w:r>
      <w:r>
        <w:rPr>
          <w:i/>
        </w:rPr>
        <w:t>(</w:t>
      </w:r>
      <w:proofErr w:type="gramStart"/>
      <w:r>
        <w:rPr>
          <w:i/>
        </w:rPr>
        <w:t>le</w:t>
      </w:r>
      <w:proofErr w:type="gramEnd"/>
      <w:r>
        <w:rPr>
          <w:i/>
        </w:rPr>
        <w:t xml:space="preserve"> cas échéant) </w:t>
      </w:r>
      <w:r>
        <w:t>;</w:t>
      </w:r>
    </w:p>
    <w:p w:rsidR="008902CA" w:rsidRDefault="008902CA" w:rsidP="008902CA"/>
    <w:p w:rsidR="008902CA" w:rsidRDefault="008902CA" w:rsidP="008902CA">
      <w:r>
        <w:t>CONSIDÉRANT que le conseil de discipline s’est réuni  le …………………………… ;</w:t>
      </w:r>
    </w:p>
    <w:p w:rsidR="008902CA" w:rsidRDefault="008902CA" w:rsidP="008902CA"/>
    <w:p w:rsidR="008902CA" w:rsidRDefault="008902CA" w:rsidP="008902CA">
      <w:r>
        <w:t xml:space="preserve">CONSIDÉRANT que les faits suivants sont établis : </w:t>
      </w:r>
      <w:r>
        <w:rPr>
          <w:i/>
        </w:rPr>
        <w:t xml:space="preserve">(préciser les faits et annexer le PV du conseil de discipline le cas échéant) </w:t>
      </w:r>
      <w:r>
        <w:t>:……………………………….…………….………………………………..…… ;</w:t>
      </w:r>
    </w:p>
    <w:p w:rsidR="008902CA" w:rsidRDefault="008902CA" w:rsidP="008902CA"/>
    <w:p w:rsidR="008902CA" w:rsidRDefault="008902CA" w:rsidP="008902CA">
      <w:pPr>
        <w:rPr>
          <w:i/>
        </w:rPr>
      </w:pPr>
      <w:r>
        <w:t xml:space="preserve">CONSIDÉRANT que le conseil de discipline a rendu un avis motivé en proposant un avis </w:t>
      </w:r>
      <w:r w:rsidRPr="00AA3001">
        <w:rPr>
          <w:i/>
        </w:rPr>
        <w:t>(favorable ou défavorable)</w:t>
      </w:r>
      <w:r>
        <w:t xml:space="preserve"> au licenciement pour insuffisance professionnelle de </w:t>
      </w:r>
      <w:r w:rsidRPr="008902CA">
        <w:t>M.</w:t>
      </w:r>
      <w:r>
        <w:rPr>
          <w:i/>
        </w:rPr>
        <w:t xml:space="preserve"> ………………………………..</w:t>
      </w:r>
      <w:r>
        <w:rPr>
          <w:i/>
        </w:rPr>
        <w:t>;</w:t>
      </w:r>
    </w:p>
    <w:p w:rsidR="008902CA" w:rsidRDefault="008902CA" w:rsidP="008902CA"/>
    <w:p w:rsidR="008902CA" w:rsidRDefault="008902CA" w:rsidP="008902CA">
      <w:r>
        <w:t xml:space="preserve">CONSIDÉRANT qu'il appartient à l'autorité territoriale, après avis simple émis par le conseil de discipline, de prendre sa décision ; </w:t>
      </w:r>
    </w:p>
    <w:p w:rsidR="008902CA" w:rsidRPr="007A0D5A" w:rsidRDefault="008902CA" w:rsidP="008902CA">
      <w:pPr>
        <w:pStyle w:val="Paragraphedeliste"/>
        <w:numPr>
          <w:ilvl w:val="0"/>
          <w:numId w:val="0"/>
        </w:numPr>
        <w:rPr>
          <w:b/>
          <w:bCs/>
          <w:u w:val="single"/>
        </w:rPr>
      </w:pPr>
      <w:r>
        <w:t xml:space="preserve">CONSIDÉRANT que l’avis favorable au licenciement pour insuffisance professionnelle de </w:t>
      </w:r>
      <w:r w:rsidRPr="008902CA">
        <w:t>M.</w:t>
      </w:r>
      <w:r w:rsidRPr="007A0D5A">
        <w:rPr>
          <w:i/>
        </w:rPr>
        <w:t xml:space="preserve"> </w:t>
      </w:r>
      <w:proofErr w:type="gramStart"/>
      <w:r w:rsidRPr="007A0D5A">
        <w:rPr>
          <w:i/>
        </w:rPr>
        <w:t>……………….………….</w:t>
      </w:r>
      <w:r>
        <w:rPr>
          <w:i/>
        </w:rPr>
        <w:t>,</w:t>
      </w:r>
      <w:proofErr w:type="gramEnd"/>
      <w:r w:rsidRPr="007A0D5A">
        <w:rPr>
          <w:i/>
        </w:rPr>
        <w:t xml:space="preserve"> </w:t>
      </w:r>
      <w:r>
        <w:t xml:space="preserve">prononcé par le conseil de discipline, est en adéquation avec les faits constatés ; </w:t>
      </w:r>
      <w:r>
        <w:br/>
      </w:r>
      <w:r w:rsidRPr="007A0D5A">
        <w:rPr>
          <w:b/>
          <w:bCs/>
          <w:u w:val="single"/>
        </w:rPr>
        <w:t>OU</w:t>
      </w:r>
    </w:p>
    <w:p w:rsidR="008902CA" w:rsidRDefault="008902CA" w:rsidP="008902CA">
      <w:pPr>
        <w:pStyle w:val="Paragraphedeliste"/>
        <w:numPr>
          <w:ilvl w:val="0"/>
          <w:numId w:val="0"/>
        </w:numPr>
      </w:pPr>
      <w:r>
        <w:t xml:space="preserve">CONSIDÉRANT que l’avis défavorable au licenciement pour insuffisance professionnelle de M. </w:t>
      </w:r>
      <w:proofErr w:type="gramStart"/>
      <w:r w:rsidRPr="007A0D5A">
        <w:rPr>
          <w:i/>
        </w:rPr>
        <w:t>……………….………….</w:t>
      </w:r>
      <w:r>
        <w:rPr>
          <w:i/>
        </w:rPr>
        <w:t>,</w:t>
      </w:r>
      <w:proofErr w:type="gramEnd"/>
      <w:r w:rsidRPr="007A0D5A">
        <w:rPr>
          <w:i/>
        </w:rPr>
        <w:t xml:space="preserve"> </w:t>
      </w:r>
      <w:r>
        <w:t>prononcé par le conseil de discipline, n’est pas en adéquation avec les faits constatés ;</w:t>
      </w:r>
    </w:p>
    <w:p w:rsidR="00A60594" w:rsidRPr="00A60594" w:rsidRDefault="00A60594" w:rsidP="00806086">
      <w:pPr>
        <w:pStyle w:val="Titre1"/>
      </w:pPr>
      <w:r w:rsidRPr="00A60594">
        <w:t xml:space="preserve">A R </w:t>
      </w:r>
      <w:proofErr w:type="spellStart"/>
      <w:r w:rsidRPr="00A60594">
        <w:t>R</w:t>
      </w:r>
      <w:proofErr w:type="spellEnd"/>
      <w:r w:rsidRPr="00A60594">
        <w:t xml:space="preserve"> Ê T </w:t>
      </w:r>
      <w:r w:rsidR="00E45BFF">
        <w:rPr>
          <w:rFonts w:cs="Arial"/>
        </w:rPr>
        <w:t>E</w:t>
      </w:r>
      <w:bookmarkStart w:id="0" w:name="_GoBack"/>
      <w:bookmarkEnd w:id="0"/>
    </w:p>
    <w:p w:rsidR="008902CA" w:rsidRDefault="00A60594" w:rsidP="008902CA">
      <w:pPr>
        <w:spacing w:before="240" w:after="240"/>
        <w:ind w:left="1418" w:hanging="1418"/>
        <w:jc w:val="both"/>
      </w:pPr>
      <w:r w:rsidRPr="00E9672D">
        <w:rPr>
          <w:b/>
          <w:i/>
          <w:szCs w:val="20"/>
          <w:u w:val="single"/>
        </w:rPr>
        <w:t>ARTICLE 1</w:t>
      </w:r>
      <w:r w:rsidRPr="00E9672D">
        <w:rPr>
          <w:b/>
          <w:i/>
          <w:szCs w:val="20"/>
          <w:u w:val="single"/>
          <w:vertAlign w:val="superscript"/>
        </w:rPr>
        <w:t>e</w:t>
      </w:r>
      <w:r w:rsidRPr="009D3B86">
        <w:rPr>
          <w:b/>
          <w:i/>
          <w:szCs w:val="20"/>
          <w:vertAlign w:val="superscript"/>
        </w:rPr>
        <w:t xml:space="preserve">r </w:t>
      </w:r>
      <w:r w:rsidR="007519FE">
        <w:rPr>
          <w:b/>
          <w:i/>
          <w:szCs w:val="20"/>
          <w:vertAlign w:val="superscript"/>
        </w:rPr>
        <w:tab/>
      </w:r>
      <w:r w:rsidR="008902CA">
        <w:t>Le licenciement pour insuffisance professionnelle est prononcé à l’encontre de</w:t>
      </w:r>
      <w:r w:rsidR="008902CA" w:rsidRPr="00476193">
        <w:t xml:space="preserve"> </w:t>
      </w:r>
      <w:r w:rsidR="008902CA">
        <w:br/>
      </w:r>
      <w:r w:rsidR="008902CA" w:rsidRPr="003D3232">
        <w:rPr>
          <w:i/>
        </w:rPr>
        <w:t xml:space="preserve">M. </w:t>
      </w:r>
      <w:r w:rsidR="008902CA" w:rsidRPr="00476193">
        <w:rPr>
          <w:i/>
        </w:rPr>
        <w:t>(nom-prénom-grade)</w:t>
      </w:r>
      <w:r w:rsidR="008902CA">
        <w:t>…………….………………………………..…</w:t>
      </w:r>
      <w:r w:rsidR="008902CA" w:rsidRPr="00476193">
        <w:t>.</w:t>
      </w:r>
    </w:p>
    <w:p w:rsidR="008902CA" w:rsidRDefault="00A60594" w:rsidP="008902CA">
      <w:pPr>
        <w:spacing w:before="240" w:after="240"/>
        <w:ind w:left="1418" w:hanging="1418"/>
      </w:pPr>
      <w:r>
        <w:rPr>
          <w:b/>
          <w:i/>
          <w:szCs w:val="20"/>
          <w:u w:val="single"/>
        </w:rPr>
        <w:t>ARTICLE 2</w:t>
      </w:r>
      <w:r w:rsidR="007519FE">
        <w:rPr>
          <w:b/>
          <w:i/>
          <w:szCs w:val="20"/>
          <w:vertAlign w:val="superscript"/>
        </w:rPr>
        <w:tab/>
      </w:r>
      <w:r w:rsidR="008902CA" w:rsidRPr="008902CA">
        <w:t>M.</w:t>
      </w:r>
      <w:r w:rsidR="008902CA">
        <w:rPr>
          <w:i/>
        </w:rPr>
        <w:t xml:space="preserve"> ………………………………………..</w:t>
      </w:r>
      <w:r w:rsidR="008902CA">
        <w:t xml:space="preserve"> </w:t>
      </w:r>
      <w:r w:rsidR="008902CA">
        <w:t>sera radié(e) des cadres et perdra sa qualité de fonctionnaire à compter du ………</w:t>
      </w:r>
    </w:p>
    <w:p w:rsidR="008902CA" w:rsidRPr="00476193" w:rsidRDefault="00206B62" w:rsidP="008902CA">
      <w:pPr>
        <w:spacing w:before="240" w:after="240"/>
        <w:ind w:left="1418" w:hanging="1418"/>
      </w:pPr>
      <w:r>
        <w:rPr>
          <w:b/>
          <w:i/>
          <w:u w:val="single"/>
        </w:rPr>
        <w:t>ARTICLE 3</w:t>
      </w:r>
      <w:r w:rsidRPr="00476193">
        <w:rPr>
          <w:b/>
          <w:i/>
        </w:rPr>
        <w:t> </w:t>
      </w:r>
      <w:r w:rsidR="008902CA">
        <w:rPr>
          <w:b/>
          <w:i/>
        </w:rPr>
        <w:tab/>
      </w:r>
      <w:r w:rsidR="008902CA" w:rsidRPr="008902CA">
        <w:t>M.</w:t>
      </w:r>
      <w:r w:rsidR="008902CA">
        <w:rPr>
          <w:i/>
        </w:rPr>
        <w:t xml:space="preserve"> ………………………………………..</w:t>
      </w:r>
      <w:r w:rsidR="008902CA">
        <w:t xml:space="preserve"> </w:t>
      </w:r>
      <w:r w:rsidR="008902CA">
        <w:t>percevra une indemnité de licenciement égale aux ¾ du traitement brut afférent au dernier mois d’activité multiplié par le nombre d’années de service valable pour la retraite proratisé par le temps de travail, à savoir …………€ (montant).</w:t>
      </w:r>
    </w:p>
    <w:p w:rsidR="003D23B2" w:rsidRPr="00476193" w:rsidRDefault="003D23B2" w:rsidP="00206B62">
      <w:pPr>
        <w:spacing w:before="240" w:after="240"/>
        <w:ind w:left="1418" w:hanging="1418"/>
        <w:jc w:val="both"/>
      </w:pPr>
      <w:r>
        <w:rPr>
          <w:b/>
          <w:i/>
          <w:u w:val="single"/>
        </w:rPr>
        <w:t xml:space="preserve">ARTICLE </w:t>
      </w:r>
      <w:r w:rsidR="008902CA">
        <w:rPr>
          <w:b/>
          <w:i/>
          <w:u w:val="single"/>
        </w:rPr>
        <w:t>4</w:t>
      </w:r>
      <w:r w:rsidRPr="00476193">
        <w:rPr>
          <w:b/>
          <w:i/>
        </w:rPr>
        <w:t> :</w:t>
      </w:r>
      <w:r w:rsidRPr="00476193">
        <w:tab/>
        <w:t>Le présent arrêté sera notifié à l’intéressé</w:t>
      </w:r>
      <w:r w:rsidRPr="00653751">
        <w:rPr>
          <w:i/>
        </w:rPr>
        <w:t>(e)</w:t>
      </w:r>
      <w:r w:rsidRPr="00476193">
        <w:t xml:space="preserve">. </w:t>
      </w:r>
    </w:p>
    <w:p w:rsidR="00A60594" w:rsidRPr="00E9672D" w:rsidRDefault="00A60594" w:rsidP="00A60594">
      <w:pPr>
        <w:spacing w:line="360" w:lineRule="auto"/>
        <w:ind w:firstLine="1418"/>
        <w:rPr>
          <w:szCs w:val="20"/>
        </w:rPr>
      </w:pPr>
      <w:r>
        <w:rPr>
          <w:szCs w:val="20"/>
        </w:rPr>
        <w:t>Ampliation sera adressée au</w:t>
      </w:r>
      <w:r w:rsidRPr="00E9672D">
        <w:rPr>
          <w:szCs w:val="20"/>
        </w:rPr>
        <w:t xml:space="preserve"> :</w:t>
      </w:r>
    </w:p>
    <w:p w:rsidR="007519FE" w:rsidRDefault="007519FE" w:rsidP="008A6EEC">
      <w:pPr>
        <w:pStyle w:val="Paragraphedeliste"/>
        <w:spacing w:line="276" w:lineRule="auto"/>
        <w:ind w:left="1843"/>
      </w:pPr>
      <w:r>
        <w:t>P</w:t>
      </w:r>
      <w:r w:rsidRPr="00476193">
        <w:t>résident du centre de gestion de la fonction pu</w:t>
      </w:r>
      <w:r>
        <w:t>blique territoriale du Morbihan.</w:t>
      </w:r>
    </w:p>
    <w:p w:rsidR="003D23B2" w:rsidRPr="007310C6" w:rsidRDefault="003D23B2" w:rsidP="008A6EEC">
      <w:pPr>
        <w:pStyle w:val="Paragraphedeliste"/>
        <w:spacing w:line="276" w:lineRule="auto"/>
        <w:ind w:left="1843"/>
      </w:pPr>
      <w:r w:rsidRPr="007310C6">
        <w:t xml:space="preserve">Comptable de la collectivité </w:t>
      </w:r>
      <w:r w:rsidRPr="001A68CD">
        <w:rPr>
          <w:i/>
        </w:rPr>
        <w:t>(ou de l’établissement)</w:t>
      </w:r>
      <w:r w:rsidRPr="007310C6">
        <w:t>.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spacing w:before="240"/>
        <w:ind w:right="-853" w:firstLine="5103"/>
      </w:pPr>
      <w:r w:rsidRPr="00476193">
        <w:t xml:space="preserve">Fait à </w:t>
      </w:r>
      <w:proofErr w:type="gramStart"/>
      <w:r w:rsidRPr="00476193">
        <w:t>…………………..,</w:t>
      </w:r>
      <w:proofErr w:type="gramEnd"/>
      <w:r w:rsidRPr="00476193">
        <w:t xml:space="preserve"> le …………………….,</w:t>
      </w:r>
    </w:p>
    <w:p w:rsidR="007519FE" w:rsidRPr="00476193" w:rsidRDefault="007519FE" w:rsidP="007519FE">
      <w:pPr>
        <w:tabs>
          <w:tab w:val="left" w:pos="1418"/>
          <w:tab w:val="right" w:leader="dot" w:pos="9923"/>
        </w:tabs>
        <w:ind w:left="5103" w:right="-853"/>
      </w:pPr>
      <w:r w:rsidRPr="00476193">
        <w:t xml:space="preserve">Le Maire </w:t>
      </w:r>
      <w:r w:rsidRPr="00476193">
        <w:rPr>
          <w:b/>
          <w:u w:val="single"/>
        </w:rPr>
        <w:t>OU</w:t>
      </w:r>
      <w:r w:rsidRPr="00476193">
        <w:t xml:space="preserve"> Le Président </w:t>
      </w:r>
    </w:p>
    <w:p w:rsidR="007519FE" w:rsidRPr="00653751" w:rsidRDefault="007519FE" w:rsidP="007519FE">
      <w:pPr>
        <w:tabs>
          <w:tab w:val="left" w:pos="1418"/>
          <w:tab w:val="right" w:leader="dot" w:pos="9923"/>
        </w:tabs>
        <w:ind w:left="5103" w:right="-853"/>
        <w:rPr>
          <w:i/>
        </w:rPr>
      </w:pPr>
      <w:r w:rsidRPr="00653751">
        <w:rPr>
          <w:i/>
        </w:rPr>
        <w:t>(</w:t>
      </w:r>
      <w:proofErr w:type="gramStart"/>
      <w:r w:rsidRPr="00653751">
        <w:rPr>
          <w:i/>
        </w:rPr>
        <w:t>porter</w:t>
      </w:r>
      <w:proofErr w:type="gramEnd"/>
      <w:r w:rsidRPr="00653751">
        <w:rPr>
          <w:i/>
        </w:rPr>
        <w:t xml:space="preserve"> les prénom et nom de l'autorité territoriale)</w:t>
      </w:r>
    </w:p>
    <w:p w:rsidR="007519FE" w:rsidRDefault="007519FE" w:rsidP="007519FE">
      <w:pPr>
        <w:ind w:left="-709" w:righ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Maire </w:t>
      </w:r>
      <w:r>
        <w:rPr>
          <w:b/>
          <w:sz w:val="16"/>
          <w:szCs w:val="16"/>
          <w:u w:val="single"/>
        </w:rPr>
        <w:t>OU</w:t>
      </w:r>
      <w:r>
        <w:rPr>
          <w:sz w:val="16"/>
          <w:szCs w:val="16"/>
        </w:rPr>
        <w:t xml:space="preserve"> Le Président</w:t>
      </w:r>
    </w:p>
    <w:p w:rsidR="007519FE" w:rsidRDefault="007519FE" w:rsidP="007519FE">
      <w:pPr>
        <w:ind w:left="-567" w:right="5387"/>
        <w:jc w:val="both"/>
        <w:rPr>
          <w:sz w:val="16"/>
          <w:szCs w:val="16"/>
        </w:rPr>
      </w:pPr>
      <w:r>
        <w:rPr>
          <w:sz w:val="16"/>
          <w:szCs w:val="16"/>
        </w:rPr>
        <w:t>- certifie sous sa responsabilité le caractère exécutoire de cet acte,</w:t>
      </w:r>
    </w:p>
    <w:p w:rsidR="007519FE" w:rsidRDefault="007519FE" w:rsidP="007519FE">
      <w:pPr>
        <w:pStyle w:val="Normalcentr"/>
        <w:spacing w:line="240" w:lineRule="auto"/>
        <w:ind w:left="-454" w:right="5237" w:hanging="113"/>
        <w:jc w:val="both"/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- informe que le présent arrêté peut faire l'objet d'un recours contentieux devant le tribunal administratif de Rennes- Hôtel de </w:t>
      </w:r>
      <w:proofErr w:type="spellStart"/>
      <w:r>
        <w:rPr>
          <w:i w:val="0"/>
          <w:sz w:val="16"/>
          <w:szCs w:val="16"/>
        </w:rPr>
        <w:t>Bizien</w:t>
      </w:r>
      <w:proofErr w:type="spellEnd"/>
      <w:r>
        <w:rPr>
          <w:i w:val="0"/>
          <w:sz w:val="16"/>
          <w:szCs w:val="16"/>
        </w:rPr>
        <w:t xml:space="preserve"> - 3 Contour de la Motte – CS 44416 - 35044 RENNES CEDEX dans un délai de deux mois à compter de sa notification.</w:t>
      </w:r>
      <w:r w:rsidRPr="00543D18">
        <w:t xml:space="preserve"> </w:t>
      </w:r>
      <w:r w:rsidRPr="00543D18">
        <w:rPr>
          <w:i w:val="0"/>
          <w:sz w:val="16"/>
          <w:szCs w:val="16"/>
        </w:rPr>
        <w:t xml:space="preserve">Il peut également être saisi par l’application </w:t>
      </w:r>
      <w:proofErr w:type="spellStart"/>
      <w:r w:rsidRPr="00543D18">
        <w:rPr>
          <w:i w:val="0"/>
          <w:sz w:val="16"/>
          <w:szCs w:val="16"/>
        </w:rPr>
        <w:t>Télérecours</w:t>
      </w:r>
      <w:proofErr w:type="spellEnd"/>
      <w:r w:rsidRPr="00543D18">
        <w:rPr>
          <w:i w:val="0"/>
          <w:sz w:val="16"/>
          <w:szCs w:val="16"/>
        </w:rPr>
        <w:t xml:space="preserve"> citoyens accessible à partir du site www.telerecours.fr.</w:t>
      </w:r>
    </w:p>
    <w:p w:rsidR="007519FE" w:rsidRDefault="007519FE" w:rsidP="007519FE">
      <w:pPr>
        <w:spacing w:before="240"/>
        <w:ind w:left="-709" w:right="538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Notifié le ……………………………., </w:t>
      </w:r>
    </w:p>
    <w:p w:rsidR="007519FE" w:rsidRDefault="007519FE" w:rsidP="007519FE">
      <w:pPr>
        <w:ind w:left="-709" w:right="5385"/>
        <w:jc w:val="both"/>
        <w:rPr>
          <w:i/>
          <w:sz w:val="16"/>
          <w:szCs w:val="16"/>
        </w:rPr>
      </w:pPr>
      <w:r>
        <w:rPr>
          <w:sz w:val="16"/>
          <w:szCs w:val="16"/>
        </w:rPr>
        <w:t>Signature de l'agent (</w:t>
      </w:r>
      <w:r>
        <w:rPr>
          <w:i/>
          <w:sz w:val="16"/>
          <w:szCs w:val="16"/>
        </w:rPr>
        <w:t>uniquement si remis en main propre)</w:t>
      </w:r>
    </w:p>
    <w:p w:rsidR="007519FE" w:rsidRDefault="007519FE" w:rsidP="007519FE">
      <w:pPr>
        <w:ind w:left="-1" w:right="5385" w:firstLine="709"/>
        <w:jc w:val="both"/>
        <w:rPr>
          <w:b/>
          <w:u w:val="single"/>
        </w:rPr>
      </w:pPr>
      <w:r>
        <w:rPr>
          <w:b/>
          <w:u w:val="single"/>
        </w:rPr>
        <w:t>OU</w:t>
      </w:r>
    </w:p>
    <w:p w:rsidR="007519FE" w:rsidRDefault="007519FE" w:rsidP="007519FE">
      <w:pPr>
        <w:ind w:left="-709" w:right="5385"/>
        <w:jc w:val="both"/>
        <w:rPr>
          <w:b/>
          <w:sz w:val="16"/>
          <w:szCs w:val="16"/>
        </w:rPr>
      </w:pPr>
      <w:r>
        <w:rPr>
          <w:sz w:val="16"/>
          <w:szCs w:val="16"/>
        </w:rPr>
        <w:t>Notifié par courrier recommandé avec accusé de réception</w:t>
      </w:r>
      <w:r>
        <w:rPr>
          <w:sz w:val="16"/>
          <w:szCs w:val="16"/>
        </w:rPr>
        <w:br/>
        <w:t xml:space="preserve"> n° ……………</w:t>
      </w:r>
    </w:p>
    <w:p w:rsidR="007519FE" w:rsidRDefault="007519FE" w:rsidP="00806086">
      <w:pPr>
        <w:ind w:left="-709" w:right="5385"/>
        <w:jc w:val="both"/>
      </w:pPr>
      <w:r>
        <w:rPr>
          <w:i/>
          <w:sz w:val="16"/>
          <w:szCs w:val="16"/>
        </w:rPr>
        <w:t>(</w:t>
      </w:r>
      <w:proofErr w:type="gramStart"/>
      <w:r>
        <w:rPr>
          <w:i/>
          <w:sz w:val="16"/>
          <w:szCs w:val="16"/>
        </w:rPr>
        <w:t>si</w:t>
      </w:r>
      <w:proofErr w:type="gramEnd"/>
      <w:r>
        <w:rPr>
          <w:i/>
          <w:sz w:val="16"/>
          <w:szCs w:val="16"/>
        </w:rPr>
        <w:t xml:space="preserve"> envoi en LR+AR. La date figurant sur l’AR correspond à la date de notification)</w:t>
      </w:r>
    </w:p>
    <w:sectPr w:rsidR="007519FE" w:rsidSect="00415B41">
      <w:headerReference w:type="default" r:id="rId8"/>
      <w:footerReference w:type="default" r:id="rId9"/>
      <w:pgSz w:w="11906" w:h="16838"/>
      <w:pgMar w:top="1417" w:right="1417" w:bottom="1843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A70" w:rsidRDefault="006A7A70" w:rsidP="00A60594">
      <w:pPr>
        <w:spacing w:line="240" w:lineRule="auto"/>
      </w:pPr>
      <w:r>
        <w:separator/>
      </w:r>
    </w:p>
  </w:endnote>
  <w:endnote w:type="continuationSeparator" w:id="0">
    <w:p w:rsidR="006A7A70" w:rsidRDefault="006A7A70" w:rsidP="00A60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09358887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60594" w:rsidRPr="00A60594" w:rsidRDefault="00415B41" w:rsidP="00415B41">
            <w:pPr>
              <w:pStyle w:val="Pieddepage"/>
              <w:tabs>
                <w:tab w:val="clear" w:pos="9072"/>
              </w:tabs>
              <w:ind w:right="-567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posOffset>-219075</wp:posOffset>
                  </wp:positionH>
                  <wp:positionV relativeFrom="paragraph">
                    <wp:posOffset>-307340</wp:posOffset>
                  </wp:positionV>
                  <wp:extent cx="6438900" cy="663621"/>
                  <wp:effectExtent l="0" t="0" r="0" b="3175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rre basse_adresse CDG56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0" cy="663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18"/>
                <w:szCs w:val="18"/>
              </w:rPr>
              <w:t xml:space="preserve">|  </w:t>
            </w:r>
            <w:r w:rsidR="00A60594" w:rsidRPr="00A60594">
              <w:rPr>
                <w:sz w:val="18"/>
                <w:szCs w:val="18"/>
              </w:rPr>
              <w:t xml:space="preserve">Page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PAGE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902CA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  <w:r w:rsidR="00A60594" w:rsidRPr="00A60594">
              <w:rPr>
                <w:sz w:val="18"/>
                <w:szCs w:val="18"/>
              </w:rPr>
              <w:t xml:space="preserve"> sur 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begin"/>
            </w:r>
            <w:r w:rsidR="00A60594" w:rsidRPr="00A60594">
              <w:rPr>
                <w:b/>
                <w:bCs/>
                <w:sz w:val="18"/>
                <w:szCs w:val="18"/>
              </w:rPr>
              <w:instrText>NUMPAGES</w:instrTex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separate"/>
            </w:r>
            <w:r w:rsidR="008902CA">
              <w:rPr>
                <w:b/>
                <w:bCs/>
                <w:noProof/>
                <w:sz w:val="18"/>
                <w:szCs w:val="18"/>
              </w:rPr>
              <w:t>2</w:t>
            </w:r>
            <w:r w:rsidR="00A60594" w:rsidRPr="00A6059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A70" w:rsidRDefault="006A7A70" w:rsidP="00A60594">
      <w:pPr>
        <w:spacing w:line="240" w:lineRule="auto"/>
      </w:pPr>
      <w:r>
        <w:separator/>
      </w:r>
    </w:p>
  </w:footnote>
  <w:footnote w:type="continuationSeparator" w:id="0">
    <w:p w:rsidR="006A7A70" w:rsidRDefault="006A7A70" w:rsidP="00A60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594" w:rsidRDefault="009D3188">
    <w:pPr>
      <w:pStyle w:val="En-tte"/>
    </w:pPr>
    <w:r w:rsidRPr="009D3188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-77841</wp:posOffset>
          </wp:positionV>
          <wp:extent cx="934543" cy="1147313"/>
          <wp:effectExtent l="0" t="0" r="0" b="0"/>
          <wp:wrapNone/>
          <wp:docPr id="3" name="Image 3" descr="K:\Charte Graphique\Logo avec baseline\Carré\cdg56 baseline_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Charte Graphique\Logo avec baseline\Carré\cdg56 baseline_RV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3" cy="1147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1020816</wp:posOffset>
          </wp:positionH>
          <wp:positionV relativeFrom="paragraph">
            <wp:posOffset>89535</wp:posOffset>
          </wp:positionV>
          <wp:extent cx="5938520" cy="612140"/>
          <wp:effectExtent l="0" t="0" r="508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852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594" w:rsidRDefault="00A6059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32385</wp:posOffset>
              </wp:positionV>
              <wp:extent cx="5116830" cy="396240"/>
              <wp:effectExtent l="0" t="0" r="0" b="381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1168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0594" w:rsidRPr="00A60594" w:rsidRDefault="00A60594" w:rsidP="00A60594">
                          <w:pPr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</w:pP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Arrêté – </w:t>
                          </w:r>
                          <w:r w:rsidR="007519FE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Novembre</w:t>
                          </w:r>
                          <w:r w:rsidRPr="00A60594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 xml:space="preserve"> 20</w:t>
                          </w:r>
                          <w:r w:rsidR="00E50216">
                            <w:rPr>
                              <w:rFonts w:cs="Arial"/>
                              <w:b/>
                              <w:color w:val="FFFFFF"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351.7pt;margin-top:2.55pt;width:402.9pt;height:31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" filled="f" stroked="f" strokeweight=".5pt">
              <v:path arrowok="t"/>
              <v:textbox>
                <w:txbxContent>
                  <w:p w:rsidR="00A60594" w:rsidRPr="00A60594" w:rsidRDefault="00A60594" w:rsidP="00A60594">
                    <w:pPr>
                      <w:spacing w:line="240" w:lineRule="auto"/>
                      <w:jc w:val="center"/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</w:pP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Arrêté – </w:t>
                    </w:r>
                    <w:r w:rsidR="007519FE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Novembre</w:t>
                    </w:r>
                    <w:r w:rsidRPr="00A60594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 xml:space="preserve"> 20</w:t>
                    </w:r>
                    <w:r w:rsidR="00E50216">
                      <w:rPr>
                        <w:rFonts w:cs="Arial"/>
                        <w:b/>
                        <w:color w:val="FFFFFF"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  <w:p w:rsidR="00A60594" w:rsidRDefault="00A605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5pt;height:64.55pt" o:bullet="t">
        <v:imagedata r:id="rId1" o:title="virgule-verte"/>
      </v:shape>
    </w:pict>
  </w:numPicBullet>
  <w:abstractNum w:abstractNumId="0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02CD9"/>
    <w:multiLevelType w:val="hybridMultilevel"/>
    <w:tmpl w:val="CAE2C950"/>
    <w:lvl w:ilvl="0" w:tplc="9BE8BFE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B7261"/>
    <w:multiLevelType w:val="hybridMultilevel"/>
    <w:tmpl w:val="7A744EC0"/>
    <w:lvl w:ilvl="0" w:tplc="F8CE80F8">
      <w:numFmt w:val="bullet"/>
      <w:lvlText w:val="‒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D04E3"/>
    <w:multiLevelType w:val="hybridMultilevel"/>
    <w:tmpl w:val="C5A858EE"/>
    <w:lvl w:ilvl="0" w:tplc="94E22A6C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94"/>
    <w:rsid w:val="00206B62"/>
    <w:rsid w:val="00276825"/>
    <w:rsid w:val="00393DCC"/>
    <w:rsid w:val="003D23B2"/>
    <w:rsid w:val="00410EC6"/>
    <w:rsid w:val="00415B41"/>
    <w:rsid w:val="004835D4"/>
    <w:rsid w:val="006A7A70"/>
    <w:rsid w:val="006E6CA8"/>
    <w:rsid w:val="00716645"/>
    <w:rsid w:val="007519FE"/>
    <w:rsid w:val="007665FF"/>
    <w:rsid w:val="00806086"/>
    <w:rsid w:val="008902CA"/>
    <w:rsid w:val="008A6EEC"/>
    <w:rsid w:val="009D3188"/>
    <w:rsid w:val="009F03A5"/>
    <w:rsid w:val="00A60594"/>
    <w:rsid w:val="00B17326"/>
    <w:rsid w:val="00BB045E"/>
    <w:rsid w:val="00D25560"/>
    <w:rsid w:val="00DD51B8"/>
    <w:rsid w:val="00DF4583"/>
    <w:rsid w:val="00E45BFF"/>
    <w:rsid w:val="00E50216"/>
    <w:rsid w:val="00E5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594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806086"/>
    <w:pPr>
      <w:keepNext/>
      <w:keepLines/>
      <w:spacing w:before="240" w:after="240" w:line="360" w:lineRule="auto"/>
      <w:jc w:val="center"/>
      <w:outlineLvl w:val="0"/>
    </w:pPr>
    <w:rPr>
      <w:rFonts w:eastAsia="MS Gothic"/>
      <w:b/>
      <w:bCs/>
      <w:color w:val="2B3583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0594"/>
  </w:style>
  <w:style w:type="paragraph" w:styleId="Pieddepage">
    <w:name w:val="footer"/>
    <w:basedOn w:val="Normal"/>
    <w:link w:val="PieddepageCar"/>
    <w:uiPriority w:val="99"/>
    <w:unhideWhenUsed/>
    <w:rsid w:val="00A6059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0594"/>
  </w:style>
  <w:style w:type="character" w:customStyle="1" w:styleId="Titre1Car">
    <w:name w:val="Titre 1 Car"/>
    <w:basedOn w:val="Policepardfaut"/>
    <w:link w:val="Titre1"/>
    <w:uiPriority w:val="9"/>
    <w:rsid w:val="00806086"/>
    <w:rPr>
      <w:rFonts w:ascii="Arial" w:eastAsia="MS Gothic" w:hAnsi="Arial" w:cs="Times New Roman"/>
      <w:b/>
      <w:bCs/>
      <w:color w:val="2B3583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A60594"/>
    <w:pPr>
      <w:numPr>
        <w:numId w:val="2"/>
      </w:numPr>
      <w:spacing w:before="320" w:after="320"/>
      <w:contextualSpacing/>
    </w:pPr>
    <w:rPr>
      <w:rFonts w:eastAsia="MS Gothic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60594"/>
    <w:rPr>
      <w:rFonts w:ascii="Arial" w:eastAsia="MS Gothic" w:hAnsi="Arial" w:cs="Times New Roman"/>
      <w:b/>
      <w:color w:val="6A9531"/>
      <w:spacing w:val="5"/>
      <w:kern w:val="28"/>
      <w:sz w:val="40"/>
      <w:szCs w:val="52"/>
      <w:lang w:eastAsia="fr-FR"/>
    </w:rPr>
  </w:style>
  <w:style w:type="character" w:styleId="Titredulivre">
    <w:name w:val="Book Title"/>
    <w:uiPriority w:val="33"/>
    <w:qFormat/>
    <w:rsid w:val="00A60594"/>
    <w:rPr>
      <w:rFonts w:ascii="Arial" w:hAnsi="Arial"/>
      <w:b/>
      <w:bCs/>
      <w:smallCaps/>
      <w:color w:val="auto"/>
      <w:spacing w:val="5"/>
      <w:sz w:val="20"/>
    </w:rPr>
  </w:style>
  <w:style w:type="paragraph" w:styleId="Paragraphedeliste">
    <w:name w:val="List Paragraph"/>
    <w:basedOn w:val="Normal"/>
    <w:uiPriority w:val="34"/>
    <w:qFormat/>
    <w:rsid w:val="00A60594"/>
    <w:pPr>
      <w:numPr>
        <w:numId w:val="3"/>
      </w:numPr>
      <w:contextualSpacing/>
    </w:pPr>
  </w:style>
  <w:style w:type="paragraph" w:styleId="Normalcentr">
    <w:name w:val="Block Text"/>
    <w:basedOn w:val="Normal"/>
    <w:unhideWhenUsed/>
    <w:rsid w:val="00A60594"/>
    <w:pPr>
      <w:ind w:left="1152" w:right="1152"/>
    </w:pPr>
    <w:rPr>
      <w:i/>
      <w:iCs/>
      <w:color w:val="000000"/>
    </w:rPr>
  </w:style>
  <w:style w:type="paragraph" w:styleId="NormalWeb">
    <w:name w:val="Normal (Web)"/>
    <w:basedOn w:val="Normal"/>
    <w:uiPriority w:val="99"/>
    <w:semiHidden/>
    <w:unhideWhenUsed/>
    <w:rsid w:val="00A605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Agathe</dc:creator>
  <cp:lastModifiedBy>CORNEC Claire</cp:lastModifiedBy>
  <cp:revision>15</cp:revision>
  <dcterms:created xsi:type="dcterms:W3CDTF">2022-03-25T13:43:00Z</dcterms:created>
  <dcterms:modified xsi:type="dcterms:W3CDTF">2022-11-14T10:23:00Z</dcterms:modified>
</cp:coreProperties>
</file>