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A" w:rsidRDefault="00CA3037" w:rsidP="00D10282">
      <w:pPr>
        <w:rPr>
          <w:rFonts w:ascii="Arial" w:hAnsi="Arial" w:cs="Arial"/>
        </w:rPr>
      </w:pPr>
      <w:r w:rsidRPr="00D10282">
        <w:rPr>
          <w:rFonts w:ascii="Arial" w:hAnsi="Arial" w:cs="Arial"/>
          <w:noProof/>
          <w:lang w:eastAsia="fr-FR"/>
        </w:rPr>
        <w:drawing>
          <wp:inline distT="0" distB="0" distL="0" distR="0" wp14:anchorId="797EFC59" wp14:editId="17A3EC94">
            <wp:extent cx="804021" cy="7010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55" cy="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8AE" w:rsidRPr="00D10282">
        <w:rPr>
          <w:rFonts w:ascii="Arial" w:hAnsi="Arial" w:cs="Arial"/>
        </w:rPr>
        <w:tab/>
      </w:r>
      <w:r w:rsidR="00ED38AE" w:rsidRPr="00D10282">
        <w:rPr>
          <w:rFonts w:ascii="Arial" w:hAnsi="Arial" w:cs="Arial"/>
        </w:rPr>
        <w:tab/>
      </w:r>
    </w:p>
    <w:p w:rsidR="00D10282" w:rsidRPr="00D10282" w:rsidRDefault="00D10282" w:rsidP="00D10282">
      <w:pPr>
        <w:rPr>
          <w:rFonts w:ascii="Arial" w:hAnsi="Arial" w:cs="Arial"/>
        </w:rPr>
      </w:pPr>
    </w:p>
    <w:p w:rsidR="00AB28EA" w:rsidRPr="00D10282" w:rsidRDefault="00AB28EA" w:rsidP="00CA3037">
      <w:pPr>
        <w:jc w:val="center"/>
        <w:rPr>
          <w:rFonts w:ascii="Arial" w:hAnsi="Arial" w:cs="Arial"/>
          <w:b/>
          <w:sz w:val="28"/>
          <w:szCs w:val="28"/>
        </w:rPr>
      </w:pPr>
    </w:p>
    <w:p w:rsidR="00D10282" w:rsidRDefault="00D10282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</w:p>
    <w:p w:rsidR="00AB28EA" w:rsidRPr="00D10282" w:rsidRDefault="00577BF3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REPRISE D</w:t>
      </w:r>
      <w:r w:rsidR="00AB28EA" w:rsidRPr="00D10282">
        <w:rPr>
          <w:rFonts w:ascii="Arial" w:hAnsi="Arial" w:cs="Arial"/>
          <w:b/>
          <w:sz w:val="32"/>
          <w:szCs w:val="32"/>
        </w:rPr>
        <w:t>’ACTIVITE</w:t>
      </w:r>
      <w:r w:rsidR="00F4579D">
        <w:rPr>
          <w:rFonts w:ascii="Arial" w:hAnsi="Arial" w:cs="Arial"/>
          <w:b/>
          <w:sz w:val="32"/>
          <w:szCs w:val="32"/>
        </w:rPr>
        <w:t xml:space="preserve"> (PRA)</w:t>
      </w:r>
    </w:p>
    <w:p w:rsidR="00DB338F" w:rsidRPr="00D10282" w:rsidRDefault="00825E73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 w:rsidRPr="00D10282">
        <w:rPr>
          <w:rFonts w:ascii="Arial" w:hAnsi="Arial" w:cs="Arial"/>
          <w:b/>
          <w:color w:val="FF0000"/>
          <w:sz w:val="32"/>
          <w:szCs w:val="32"/>
        </w:rPr>
        <w:t xml:space="preserve">PARTIE 2 : </w:t>
      </w:r>
      <w:r w:rsidR="00DB338F" w:rsidRPr="00D10282">
        <w:rPr>
          <w:rFonts w:ascii="Arial" w:hAnsi="Arial" w:cs="Arial"/>
          <w:b/>
          <w:color w:val="FF0000"/>
          <w:sz w:val="32"/>
          <w:szCs w:val="32"/>
        </w:rPr>
        <w:t>ELEMENTS DE DIAGNOSTIC ET RETOURS D’EXPERIENCE</w:t>
      </w:r>
    </w:p>
    <w:p w:rsidR="00AB28EA" w:rsidRPr="00D10282" w:rsidRDefault="00AB28EA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 w:rsidRPr="00D10282">
        <w:rPr>
          <w:rFonts w:ascii="Arial" w:hAnsi="Arial" w:cs="Arial"/>
          <w:b/>
          <w:sz w:val="32"/>
          <w:szCs w:val="32"/>
        </w:rPr>
        <w:t>COMMUNE/ETABLISSEMENT PUBLIC :</w:t>
      </w:r>
    </w:p>
    <w:p w:rsidR="00AB28EA" w:rsidRPr="00D10282" w:rsidRDefault="00AB28EA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 w:rsidRPr="00D10282">
        <w:rPr>
          <w:rFonts w:ascii="Arial" w:hAnsi="Arial" w:cs="Arial"/>
          <w:b/>
          <w:sz w:val="32"/>
          <w:szCs w:val="32"/>
        </w:rPr>
        <w:t xml:space="preserve">SERVICE : </w:t>
      </w:r>
    </w:p>
    <w:p w:rsidR="00AB28EA" w:rsidRDefault="00D10282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DIRECTION/POLE :</w:t>
      </w:r>
    </w:p>
    <w:p w:rsidR="00D10282" w:rsidRPr="00D10282" w:rsidRDefault="00D10282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</w:p>
    <w:p w:rsidR="00AB28EA" w:rsidRPr="00D10282" w:rsidRDefault="00AB28EA" w:rsidP="00AB28EA">
      <w:pPr>
        <w:rPr>
          <w:rFonts w:ascii="Arial" w:hAnsi="Arial" w:cs="Arial"/>
        </w:rPr>
      </w:pPr>
    </w:p>
    <w:p w:rsidR="00AB28EA" w:rsidRPr="00D10282" w:rsidRDefault="00AB28EA" w:rsidP="00AB28EA">
      <w:pPr>
        <w:rPr>
          <w:rFonts w:ascii="Arial" w:hAnsi="Arial" w:cs="Arial"/>
        </w:rPr>
      </w:pPr>
    </w:p>
    <w:p w:rsidR="00AB28EA" w:rsidRPr="00D10282" w:rsidRDefault="00AB28EA" w:rsidP="00AB28EA">
      <w:pPr>
        <w:rPr>
          <w:rFonts w:ascii="Arial" w:hAnsi="Arial" w:cs="Arial"/>
        </w:rPr>
      </w:pPr>
    </w:p>
    <w:p w:rsidR="00AB28EA" w:rsidRPr="00D10282" w:rsidRDefault="00BA1918" w:rsidP="00AB28E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D10282">
        <w:rPr>
          <w:rFonts w:ascii="Arial" w:hAnsi="Arial" w:cs="Arial"/>
          <w:b/>
          <w:i/>
          <w:u w:val="single"/>
        </w:rPr>
        <w:lastRenderedPageBreak/>
        <w:t>D</w:t>
      </w:r>
      <w:r w:rsidR="00AB28EA" w:rsidRPr="00D10282">
        <w:rPr>
          <w:rFonts w:ascii="Arial" w:hAnsi="Arial" w:cs="Arial"/>
          <w:b/>
          <w:i/>
          <w:u w:val="single"/>
        </w:rPr>
        <w:t>iagnostic</w:t>
      </w:r>
      <w:r w:rsidRPr="00D10282">
        <w:rPr>
          <w:rFonts w:ascii="Arial" w:hAnsi="Arial" w:cs="Arial"/>
          <w:b/>
          <w:i/>
          <w:u w:val="single"/>
        </w:rPr>
        <w:t xml:space="preserve"> de la crise</w:t>
      </w:r>
      <w:r w:rsidR="00AB28EA" w:rsidRPr="00D10282">
        <w:rPr>
          <w:rFonts w:ascii="Arial" w:hAnsi="Arial" w:cs="Arial"/>
          <w:b/>
          <w:i/>
        </w:rPr>
        <w:t>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74"/>
        <w:gridCol w:w="6501"/>
      </w:tblGrid>
      <w:tr w:rsidR="00AB28EA" w:rsidRPr="00D10282" w:rsidTr="00AB28E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B28EA" w:rsidRPr="00D10282" w:rsidRDefault="00AB28EA" w:rsidP="00AB28EA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Impacts généraux de la crise sur votre secteur d’activités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B28EA" w:rsidRPr="00D10282" w:rsidRDefault="00AB28EA" w:rsidP="00AB28EA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Impacts financiers de la crise</w:t>
            </w:r>
          </w:p>
        </w:tc>
      </w:tr>
      <w:tr w:rsidR="00AB28EA" w:rsidRPr="00D10282" w:rsidTr="00AB28EA">
        <w:trPr>
          <w:trHeight w:val="3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D10282" w:rsidRDefault="00AB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D10282" w:rsidRDefault="00AB28EA">
            <w:pPr>
              <w:jc w:val="center"/>
              <w:rPr>
                <w:rFonts w:ascii="Arial" w:hAnsi="Arial" w:cs="Arial"/>
              </w:rPr>
            </w:pPr>
          </w:p>
        </w:tc>
      </w:tr>
      <w:tr w:rsidR="00AB28EA" w:rsidRPr="00D10282" w:rsidTr="00AB28E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B28EA" w:rsidRPr="00D10282" w:rsidRDefault="00AB28EA" w:rsidP="00AB28EA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Impacts organisationnels et humains pour votre service/pôle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B28EA" w:rsidRPr="00D10282" w:rsidRDefault="00AB28EA" w:rsidP="00AB28EA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Impacts pour les partenaires et bénéficiaires de votre action</w:t>
            </w:r>
          </w:p>
        </w:tc>
      </w:tr>
      <w:tr w:rsidR="00AB28EA" w:rsidRPr="00D10282" w:rsidTr="00AB28EA">
        <w:trPr>
          <w:trHeight w:val="3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D10282" w:rsidRDefault="00AB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D10282" w:rsidRDefault="00AB28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38F" w:rsidRPr="00D10282" w:rsidRDefault="00DB338F" w:rsidP="00DB338F">
      <w:pPr>
        <w:pStyle w:val="Paragraphedeliste"/>
        <w:rPr>
          <w:rFonts w:ascii="Arial" w:hAnsi="Arial" w:cs="Arial"/>
          <w:b/>
          <w:i/>
          <w:u w:val="single"/>
        </w:rPr>
      </w:pPr>
    </w:p>
    <w:p w:rsidR="00DB338F" w:rsidRPr="00D10282" w:rsidRDefault="00DB338F" w:rsidP="00DB338F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D10282">
        <w:rPr>
          <w:rFonts w:ascii="Arial" w:hAnsi="Arial" w:cs="Arial"/>
          <w:b/>
          <w:i/>
          <w:u w:val="single"/>
        </w:rPr>
        <w:lastRenderedPageBreak/>
        <w:t>Identification des conséquences financières</w:t>
      </w:r>
    </w:p>
    <w:p w:rsidR="00DB338F" w:rsidRPr="00D10282" w:rsidRDefault="00DB338F" w:rsidP="00DB338F">
      <w:pPr>
        <w:rPr>
          <w:rFonts w:ascii="Arial" w:hAnsi="Arial" w:cs="Arial"/>
        </w:rPr>
      </w:pPr>
      <w:r w:rsidRPr="00D10282">
        <w:rPr>
          <w:rFonts w:ascii="Arial" w:hAnsi="Arial" w:cs="Arial"/>
        </w:rPr>
        <w:t>Quatre axes :</w:t>
      </w: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Analyse des pertes de recettes</w:t>
      </w: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Analyse des dépenses exceptionnelles</w:t>
      </w: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Financements éventuels à solliciter</w:t>
      </w: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Dépenses prévues mais qui ne seront pas réalisées du fait de la crise</w:t>
      </w:r>
    </w:p>
    <w:p w:rsidR="00DB338F" w:rsidRPr="00D10282" w:rsidRDefault="00DB338F" w:rsidP="00DB338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338F" w:rsidRPr="00D10282" w:rsidTr="0093205B">
        <w:trPr>
          <w:trHeight w:val="56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B338F" w:rsidRPr="00D10282" w:rsidRDefault="00DB338F" w:rsidP="0093205B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Recettes prévues mais non réalisées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338F" w:rsidRPr="00D10282" w:rsidRDefault="00DB338F" w:rsidP="00C51EE7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Analyse des dépenses exceptionnelles</w:t>
            </w:r>
          </w:p>
        </w:tc>
      </w:tr>
      <w:tr w:rsidR="00DB338F" w:rsidRPr="00D10282" w:rsidTr="0093205B">
        <w:trPr>
          <w:trHeight w:val="1984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</w:tr>
      <w:tr w:rsidR="00DB338F" w:rsidRPr="00D10282" w:rsidTr="0093205B">
        <w:trPr>
          <w:trHeight w:val="56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338F" w:rsidRPr="00D10282" w:rsidRDefault="00DB338F" w:rsidP="0093205B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Financements éventuels à solliciter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Dépenses prévues mais non réalisées</w:t>
            </w:r>
          </w:p>
        </w:tc>
      </w:tr>
      <w:tr w:rsidR="00DB338F" w:rsidRPr="00D10282" w:rsidTr="0093205B">
        <w:trPr>
          <w:trHeight w:val="1984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282" w:rsidRDefault="00D10282" w:rsidP="00D10282">
      <w:pPr>
        <w:pStyle w:val="Paragraphedeliste"/>
        <w:rPr>
          <w:rFonts w:ascii="Arial" w:hAnsi="Arial" w:cs="Arial"/>
          <w:b/>
          <w:i/>
          <w:u w:val="single"/>
        </w:rPr>
      </w:pPr>
    </w:p>
    <w:p w:rsidR="00DB338F" w:rsidRPr="00D10282" w:rsidRDefault="00DB338F" w:rsidP="00DB338F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D10282">
        <w:rPr>
          <w:rFonts w:ascii="Arial" w:hAnsi="Arial" w:cs="Arial"/>
          <w:b/>
          <w:i/>
          <w:u w:val="single"/>
        </w:rPr>
        <w:t>Premiers éléments de retours d’expérience</w:t>
      </w:r>
    </w:p>
    <w:p w:rsidR="00DB338F" w:rsidRPr="00D10282" w:rsidRDefault="00DB338F" w:rsidP="00DB338F">
      <w:pPr>
        <w:pStyle w:val="Paragraphedeliste"/>
        <w:rPr>
          <w:rFonts w:ascii="Arial" w:hAnsi="Arial" w:cs="Arial"/>
        </w:rPr>
      </w:pP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Appréciation sur votre secteur des modalités de fonctionnement en mode dégradé</w:t>
      </w:r>
    </w:p>
    <w:p w:rsidR="00DB338F" w:rsidRPr="00D10282" w:rsidRDefault="00DB338F" w:rsidP="00DB338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Modifications qui vous sembleraient importantes à apporter au PCA et aux modalités de gestion de crise</w:t>
      </w:r>
    </w:p>
    <w:p w:rsidR="00DB338F" w:rsidRDefault="00DB338F" w:rsidP="00D1028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10282">
        <w:rPr>
          <w:rFonts w:ascii="Arial" w:hAnsi="Arial" w:cs="Arial"/>
        </w:rPr>
        <w:t>Autres retours d’expériences, et notamment sur les modalités de travail pendant le confinement</w:t>
      </w:r>
    </w:p>
    <w:p w:rsidR="00D10282" w:rsidRPr="00D10282" w:rsidRDefault="00D10282" w:rsidP="00D10282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930"/>
        <w:gridCol w:w="6930"/>
      </w:tblGrid>
      <w:tr w:rsidR="00DB338F" w:rsidRPr="00D10282" w:rsidTr="0093205B">
        <w:trPr>
          <w:trHeight w:val="542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Appréciation sur votre secteur des modalités de fonctionnement en mode dégradé</w:t>
            </w:r>
          </w:p>
        </w:tc>
      </w:tr>
      <w:tr w:rsidR="00DB338F" w:rsidRPr="00D10282" w:rsidTr="0093205B">
        <w:trPr>
          <w:trHeight w:val="56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Points positifs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Points négatifs</w:t>
            </w:r>
          </w:p>
        </w:tc>
      </w:tr>
      <w:tr w:rsidR="00DB338F" w:rsidRPr="00D10282" w:rsidTr="0093205B">
        <w:trPr>
          <w:trHeight w:val="4365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282" w:rsidRDefault="00D10282">
      <w: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3860"/>
      </w:tblGrid>
      <w:tr w:rsidR="00DB338F" w:rsidRPr="00D10282" w:rsidTr="0093205B">
        <w:trPr>
          <w:trHeight w:val="567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Modifications qui vous sembleraient importantes à apporter au P</w:t>
            </w:r>
            <w:r w:rsidR="00577BF3">
              <w:rPr>
                <w:rFonts w:ascii="Arial" w:hAnsi="Arial" w:cs="Arial"/>
                <w:b/>
              </w:rPr>
              <w:t xml:space="preserve">lan de </w:t>
            </w:r>
            <w:r w:rsidR="00F4579D">
              <w:rPr>
                <w:rFonts w:ascii="Arial" w:hAnsi="Arial" w:cs="Arial"/>
                <w:b/>
              </w:rPr>
              <w:t>c</w:t>
            </w:r>
            <w:r w:rsidR="00577BF3">
              <w:rPr>
                <w:rFonts w:ascii="Arial" w:hAnsi="Arial" w:cs="Arial"/>
                <w:b/>
              </w:rPr>
              <w:t>ontinuité d’</w:t>
            </w:r>
            <w:r w:rsidR="00F4579D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  <w:r w:rsidR="00577BF3">
              <w:rPr>
                <w:rFonts w:ascii="Arial" w:hAnsi="Arial" w:cs="Arial"/>
                <w:b/>
              </w:rPr>
              <w:t>ctivité (PCA</w:t>
            </w:r>
            <w:proofErr w:type="gramStart"/>
            <w:r w:rsidR="00577BF3">
              <w:rPr>
                <w:rFonts w:ascii="Arial" w:hAnsi="Arial" w:cs="Arial"/>
                <w:b/>
              </w:rPr>
              <w:t>)</w:t>
            </w:r>
            <w:proofErr w:type="gramEnd"/>
            <w:r w:rsidR="00577BF3">
              <w:rPr>
                <w:rFonts w:ascii="Arial" w:hAnsi="Arial" w:cs="Arial"/>
                <w:b/>
              </w:rPr>
              <w:br/>
            </w:r>
            <w:r w:rsidRPr="00D10282">
              <w:rPr>
                <w:rFonts w:ascii="Arial" w:hAnsi="Arial" w:cs="Arial"/>
                <w:b/>
              </w:rPr>
              <w:t>et aux modalités de gestion de crise</w:t>
            </w:r>
          </w:p>
        </w:tc>
      </w:tr>
      <w:tr w:rsidR="00DB338F" w:rsidRPr="00D10282" w:rsidTr="0093205B">
        <w:trPr>
          <w:trHeight w:val="2835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</w:rPr>
            </w:pPr>
          </w:p>
        </w:tc>
      </w:tr>
      <w:tr w:rsidR="00DB338F" w:rsidRPr="00D10282" w:rsidTr="0093205B">
        <w:trPr>
          <w:trHeight w:val="567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  <w:b/>
              </w:rPr>
            </w:pPr>
            <w:r w:rsidRPr="00D10282">
              <w:rPr>
                <w:rFonts w:ascii="Arial" w:hAnsi="Arial" w:cs="Arial"/>
                <w:b/>
              </w:rPr>
              <w:t>Autres retours d’expériences, et notamment sur les modalités de travail pendant le confinement (isolement, communication, …)</w:t>
            </w:r>
          </w:p>
        </w:tc>
      </w:tr>
      <w:tr w:rsidR="00DB338F" w:rsidRPr="00D10282" w:rsidTr="0093205B">
        <w:trPr>
          <w:trHeight w:val="2835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F" w:rsidRPr="00D10282" w:rsidRDefault="00DB338F" w:rsidP="009320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38F" w:rsidRPr="00D10282" w:rsidRDefault="00DB338F" w:rsidP="00DB338F">
      <w:pPr>
        <w:ind w:left="360"/>
        <w:rPr>
          <w:rFonts w:ascii="Arial" w:hAnsi="Arial" w:cs="Arial"/>
        </w:rPr>
      </w:pPr>
    </w:p>
    <w:p w:rsidR="00AB28EA" w:rsidRPr="00D10282" w:rsidRDefault="00AB28EA" w:rsidP="00AB28EA">
      <w:pPr>
        <w:rPr>
          <w:rFonts w:ascii="Arial" w:hAnsi="Arial" w:cs="Arial"/>
        </w:rPr>
      </w:pPr>
    </w:p>
    <w:sectPr w:rsidR="00AB28EA" w:rsidRPr="00D10282" w:rsidSect="00AB28E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8" w:rsidRDefault="008F5948" w:rsidP="008F5948">
      <w:pPr>
        <w:spacing w:after="0" w:line="240" w:lineRule="auto"/>
      </w:pPr>
      <w:r>
        <w:separator/>
      </w:r>
    </w:p>
  </w:endnote>
  <w:endnote w:type="continuationSeparator" w:id="0">
    <w:p w:rsidR="008F5948" w:rsidRDefault="008F5948" w:rsidP="008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48" w:rsidRDefault="008F5948">
    <w:pPr>
      <w:pStyle w:val="Pieddepage"/>
    </w:pPr>
    <w:r w:rsidRPr="008F5948">
      <w:rPr>
        <w:rFonts w:ascii="Arial" w:eastAsia="MS Mincho" w:hAnsi="Arial" w:cs="Times New Roman"/>
        <w:noProof/>
        <w:sz w:val="20"/>
        <w:szCs w:val="24"/>
        <w:lang w:eastAsia="fr-FR"/>
      </w:rPr>
      <w:drawing>
        <wp:inline distT="0" distB="0" distL="0" distR="0" wp14:anchorId="0EFCB858" wp14:editId="1038AE1C">
          <wp:extent cx="8634412" cy="742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2890" cy="74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948" w:rsidRDefault="008F59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8" w:rsidRDefault="008F5948" w:rsidP="008F5948">
      <w:pPr>
        <w:spacing w:after="0" w:line="240" w:lineRule="auto"/>
      </w:pPr>
      <w:r>
        <w:separator/>
      </w:r>
    </w:p>
  </w:footnote>
  <w:footnote w:type="continuationSeparator" w:id="0">
    <w:p w:rsidR="008F5948" w:rsidRDefault="008F5948" w:rsidP="008F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74C"/>
    <w:multiLevelType w:val="hybridMultilevel"/>
    <w:tmpl w:val="D7A450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BDD"/>
    <w:multiLevelType w:val="hybridMultilevel"/>
    <w:tmpl w:val="BC80F072"/>
    <w:lvl w:ilvl="0" w:tplc="474A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7"/>
    <w:rsid w:val="00074DA4"/>
    <w:rsid w:val="000A1F94"/>
    <w:rsid w:val="000E57E5"/>
    <w:rsid w:val="00147721"/>
    <w:rsid w:val="001B31BB"/>
    <w:rsid w:val="001C3F56"/>
    <w:rsid w:val="0022252D"/>
    <w:rsid w:val="003070B6"/>
    <w:rsid w:val="004201B0"/>
    <w:rsid w:val="00423CC2"/>
    <w:rsid w:val="0047236A"/>
    <w:rsid w:val="004A5089"/>
    <w:rsid w:val="00577BF3"/>
    <w:rsid w:val="005B2802"/>
    <w:rsid w:val="00640F40"/>
    <w:rsid w:val="00734E8A"/>
    <w:rsid w:val="00761A60"/>
    <w:rsid w:val="00825E73"/>
    <w:rsid w:val="00840611"/>
    <w:rsid w:val="00857C4B"/>
    <w:rsid w:val="008D461F"/>
    <w:rsid w:val="008F5948"/>
    <w:rsid w:val="00A46493"/>
    <w:rsid w:val="00AB28EA"/>
    <w:rsid w:val="00BA1918"/>
    <w:rsid w:val="00C4035B"/>
    <w:rsid w:val="00C51EE7"/>
    <w:rsid w:val="00CA3037"/>
    <w:rsid w:val="00D10282"/>
    <w:rsid w:val="00D67CB6"/>
    <w:rsid w:val="00D824F3"/>
    <w:rsid w:val="00DB338F"/>
    <w:rsid w:val="00E46649"/>
    <w:rsid w:val="00EA1C31"/>
    <w:rsid w:val="00ED38AE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948"/>
  </w:style>
  <w:style w:type="paragraph" w:styleId="Pieddepage">
    <w:name w:val="footer"/>
    <w:basedOn w:val="Normal"/>
    <w:link w:val="Pieddepag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948"/>
  </w:style>
  <w:style w:type="table" w:styleId="Grilledutableau">
    <w:name w:val="Table Grid"/>
    <w:basedOn w:val="TableauNormal"/>
    <w:uiPriority w:val="59"/>
    <w:rsid w:val="00C4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948"/>
  </w:style>
  <w:style w:type="paragraph" w:styleId="Pieddepage">
    <w:name w:val="footer"/>
    <w:basedOn w:val="Normal"/>
    <w:link w:val="Pieddepag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948"/>
  </w:style>
  <w:style w:type="table" w:styleId="Grilledutableau">
    <w:name w:val="Table Grid"/>
    <w:basedOn w:val="TableauNormal"/>
    <w:uiPriority w:val="59"/>
    <w:rsid w:val="00C4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51FE-F6F4-4434-8A03-A9C4956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CRUARD Philippe</dc:creator>
  <cp:lastModifiedBy>DANO Virginie</cp:lastModifiedBy>
  <cp:revision>29</cp:revision>
  <dcterms:created xsi:type="dcterms:W3CDTF">2018-09-24T10:18:00Z</dcterms:created>
  <dcterms:modified xsi:type="dcterms:W3CDTF">2020-04-17T13:56:00Z</dcterms:modified>
</cp:coreProperties>
</file>