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18780C97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 xml:space="preserve">portant </w:t>
            </w:r>
            <w:r w:rsidR="001426C9">
              <w:rPr>
                <w:rFonts w:eastAsia="MS Gothic"/>
                <w:b/>
                <w:bCs/>
                <w:color w:val="2B3583"/>
                <w:sz w:val="24"/>
              </w:rPr>
              <w:t>r</w:t>
            </w:r>
            <w:r w:rsidR="001426C9" w:rsidRPr="001426C9">
              <w:rPr>
                <w:rFonts w:eastAsia="MS Gothic"/>
                <w:b/>
                <w:bCs/>
                <w:color w:val="2B3583"/>
                <w:sz w:val="24"/>
              </w:rPr>
              <w:t>adiation des cadres de la fonction publique pour abandon de poste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5F80E84C" w14:textId="77777777" w:rsidR="009537B7" w:rsidRPr="009537B7" w:rsidRDefault="009537B7" w:rsidP="009537B7">
      <w:pPr>
        <w:jc w:val="both"/>
        <w:rPr>
          <w:rFonts w:ascii="Calibri" w:hAnsi="Calibri" w:cs="Calibri"/>
          <w:sz w:val="22"/>
          <w:szCs w:val="22"/>
        </w:rPr>
      </w:pPr>
      <w:r w:rsidRPr="009537B7">
        <w:rPr>
          <w:rFonts w:ascii="Calibri" w:hAnsi="Calibri" w:cs="Calibri"/>
          <w:sz w:val="22"/>
          <w:szCs w:val="22"/>
        </w:rPr>
        <w:t>Vu le code général de la fonction publique, notamment les articles L. 553-1 et suivants,</w:t>
      </w:r>
    </w:p>
    <w:p w14:paraId="6F5C8944" w14:textId="77777777" w:rsidR="009537B7" w:rsidRPr="009537B7" w:rsidRDefault="009537B7" w:rsidP="009537B7">
      <w:pPr>
        <w:jc w:val="both"/>
        <w:rPr>
          <w:rFonts w:ascii="Calibri" w:hAnsi="Calibri" w:cs="Calibri"/>
          <w:sz w:val="22"/>
          <w:szCs w:val="22"/>
        </w:rPr>
      </w:pPr>
    </w:p>
    <w:p w14:paraId="4C0AF7DA" w14:textId="77777777" w:rsidR="009537B7" w:rsidRPr="009537B7" w:rsidRDefault="009537B7" w:rsidP="009537B7">
      <w:pPr>
        <w:jc w:val="both"/>
        <w:rPr>
          <w:rFonts w:ascii="Calibri" w:hAnsi="Calibri" w:cs="Calibri"/>
          <w:sz w:val="22"/>
          <w:szCs w:val="22"/>
        </w:rPr>
      </w:pPr>
      <w:r w:rsidRPr="009537B7">
        <w:rPr>
          <w:rFonts w:ascii="Calibri" w:hAnsi="Calibri" w:cs="Calibri"/>
          <w:sz w:val="22"/>
          <w:szCs w:val="22"/>
        </w:rPr>
        <w:t xml:space="preserve">Considérant que M./Mme ........ </w:t>
      </w:r>
      <w:proofErr w:type="gramStart"/>
      <w:r w:rsidRPr="009537B7">
        <w:rPr>
          <w:rFonts w:ascii="Calibri" w:hAnsi="Calibri" w:cs="Calibri"/>
          <w:sz w:val="22"/>
          <w:szCs w:val="22"/>
        </w:rPr>
        <w:t>est</w:t>
      </w:r>
      <w:proofErr w:type="gramEnd"/>
      <w:r w:rsidRPr="009537B7">
        <w:rPr>
          <w:rFonts w:ascii="Calibri" w:hAnsi="Calibri" w:cs="Calibri"/>
          <w:sz w:val="22"/>
          <w:szCs w:val="22"/>
        </w:rPr>
        <w:t xml:space="preserve"> en situation d'absence injustifiée depuis le ...............,</w:t>
      </w:r>
    </w:p>
    <w:p w14:paraId="5BD353AA" w14:textId="77777777" w:rsidR="009537B7" w:rsidRPr="009537B7" w:rsidRDefault="009537B7" w:rsidP="009537B7">
      <w:pPr>
        <w:jc w:val="both"/>
        <w:rPr>
          <w:rFonts w:ascii="Calibri" w:hAnsi="Calibri" w:cs="Calibri"/>
          <w:sz w:val="22"/>
          <w:szCs w:val="22"/>
        </w:rPr>
      </w:pPr>
    </w:p>
    <w:p w14:paraId="553D890F" w14:textId="1E64F5C8" w:rsidR="009537B7" w:rsidRPr="009537B7" w:rsidRDefault="009537B7" w:rsidP="009537B7">
      <w:pPr>
        <w:jc w:val="both"/>
        <w:rPr>
          <w:rFonts w:ascii="Calibri" w:hAnsi="Calibri" w:cs="Calibri"/>
          <w:sz w:val="22"/>
          <w:szCs w:val="22"/>
        </w:rPr>
      </w:pPr>
      <w:r w:rsidRPr="009537B7">
        <w:rPr>
          <w:rFonts w:ascii="Calibri" w:hAnsi="Calibri" w:cs="Calibri"/>
          <w:sz w:val="22"/>
          <w:szCs w:val="22"/>
        </w:rPr>
        <w:t>Considérant que l'intéressé(e) a fait l'objet d'une mise en demeure, notifiée le .................. / adressée par courrier recommandé que l'intéressé(e) pouvait retirer jusqu'au ..................., de reprendre ses fonctions au plus tard le ..............(date et heure), sans quoi il/elle serait radié(e) des cadres sans recourir à la procédure disciplinaire</w:t>
      </w:r>
      <w:r>
        <w:rPr>
          <w:rFonts w:ascii="Calibri" w:hAnsi="Calibri" w:cs="Calibri"/>
          <w:sz w:val="22"/>
          <w:szCs w:val="22"/>
        </w:rPr>
        <w:t xml:space="preserve"> (le cas échéant, indiquer le moyen utilisé, remise en main propre contre </w:t>
      </w:r>
      <w:proofErr w:type="spellStart"/>
      <w:r>
        <w:rPr>
          <w:rFonts w:ascii="Calibri" w:hAnsi="Calibri" w:cs="Calibri"/>
          <w:sz w:val="22"/>
          <w:szCs w:val="22"/>
        </w:rPr>
        <w:t>recepisse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="00A97131">
        <w:rPr>
          <w:rFonts w:ascii="Calibri" w:hAnsi="Calibri" w:cs="Calibri"/>
          <w:sz w:val="22"/>
          <w:szCs w:val="22"/>
        </w:rPr>
        <w:t xml:space="preserve">acte </w:t>
      </w:r>
      <w:proofErr w:type="gramStart"/>
      <w:r w:rsidR="00A97131">
        <w:rPr>
          <w:rFonts w:ascii="Calibri" w:hAnsi="Calibri" w:cs="Calibri"/>
          <w:sz w:val="22"/>
          <w:szCs w:val="22"/>
        </w:rPr>
        <w:t>d’huissier,…</w:t>
      </w:r>
      <w:proofErr w:type="gramEnd"/>
      <w:r w:rsidR="00A97131">
        <w:rPr>
          <w:rFonts w:ascii="Calibri" w:hAnsi="Calibri" w:cs="Calibri"/>
          <w:sz w:val="22"/>
          <w:szCs w:val="22"/>
        </w:rPr>
        <w:t>)</w:t>
      </w:r>
      <w:r w:rsidRPr="009537B7">
        <w:rPr>
          <w:rFonts w:ascii="Calibri" w:hAnsi="Calibri" w:cs="Calibri"/>
          <w:sz w:val="22"/>
          <w:szCs w:val="22"/>
        </w:rPr>
        <w:t>,</w:t>
      </w:r>
    </w:p>
    <w:p w14:paraId="34BFD84C" w14:textId="77777777" w:rsidR="009537B7" w:rsidRPr="009537B7" w:rsidRDefault="009537B7" w:rsidP="009537B7">
      <w:pPr>
        <w:jc w:val="both"/>
        <w:rPr>
          <w:rFonts w:ascii="Calibri" w:hAnsi="Calibri" w:cs="Calibri"/>
          <w:sz w:val="22"/>
          <w:szCs w:val="22"/>
        </w:rPr>
      </w:pPr>
    </w:p>
    <w:p w14:paraId="78249383" w14:textId="6DDBD580" w:rsidR="009537B7" w:rsidRDefault="009537B7" w:rsidP="009537B7">
      <w:pPr>
        <w:jc w:val="both"/>
        <w:rPr>
          <w:rFonts w:ascii="Calibri" w:hAnsi="Calibri" w:cs="Calibri"/>
          <w:sz w:val="22"/>
          <w:szCs w:val="22"/>
        </w:rPr>
      </w:pPr>
      <w:r w:rsidRPr="009537B7">
        <w:rPr>
          <w:rFonts w:ascii="Calibri" w:hAnsi="Calibri" w:cs="Calibri"/>
          <w:sz w:val="22"/>
          <w:szCs w:val="22"/>
        </w:rPr>
        <w:t>Considérant que l'intéressé(e) n'a ni déféré à cette mise en demeure, ni fourni de justificatifs susceptibles d'expliquer son absence ou sa situation, ni fait connaître aucune intention avant l'expiration du délai imparti, et qu'il/elle a ainsi rompu</w:t>
      </w:r>
      <w:r w:rsidR="007B1173">
        <w:rPr>
          <w:rFonts w:ascii="Calibri" w:hAnsi="Calibri" w:cs="Calibri"/>
          <w:sz w:val="22"/>
          <w:szCs w:val="22"/>
        </w:rPr>
        <w:t xml:space="preserve"> de sa propre initiative</w:t>
      </w:r>
      <w:r w:rsidRPr="009537B7">
        <w:rPr>
          <w:rFonts w:ascii="Calibri" w:hAnsi="Calibri" w:cs="Calibri"/>
          <w:sz w:val="22"/>
          <w:szCs w:val="22"/>
        </w:rPr>
        <w:t xml:space="preserve"> le lien qui l'unissait à l'administration,</w:t>
      </w:r>
    </w:p>
    <w:p w14:paraId="4CF12A89" w14:textId="77777777" w:rsidR="009537B7" w:rsidRDefault="009537B7" w:rsidP="00A41B88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747A75CC" w14:textId="5773B612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05030F">
        <w:rPr>
          <w:rFonts w:ascii="Calibri" w:hAnsi="Calibri" w:cs="Calibri"/>
          <w:sz w:val="22"/>
          <w:szCs w:val="22"/>
        </w:rPr>
        <w:t> :</w:t>
      </w:r>
      <w:r w:rsidR="0005030F">
        <w:rPr>
          <w:rFonts w:ascii="Calibri" w:hAnsi="Calibri" w:cs="Calibri"/>
          <w:sz w:val="22"/>
          <w:szCs w:val="22"/>
        </w:rPr>
        <w:tab/>
      </w:r>
      <w:r w:rsidR="0005030F" w:rsidRPr="0005030F">
        <w:rPr>
          <w:rFonts w:ascii="Calibri" w:hAnsi="Calibri" w:cs="Calibri"/>
          <w:sz w:val="22"/>
          <w:szCs w:val="22"/>
        </w:rPr>
        <w:t xml:space="preserve">M./Mme ........... </w:t>
      </w:r>
      <w:proofErr w:type="gramStart"/>
      <w:r w:rsidR="0005030F" w:rsidRPr="0005030F">
        <w:rPr>
          <w:rFonts w:ascii="Calibri" w:hAnsi="Calibri" w:cs="Calibri"/>
          <w:sz w:val="22"/>
          <w:szCs w:val="22"/>
        </w:rPr>
        <w:t>est</w:t>
      </w:r>
      <w:proofErr w:type="gramEnd"/>
      <w:r w:rsidR="0005030F" w:rsidRPr="0005030F">
        <w:rPr>
          <w:rFonts w:ascii="Calibri" w:hAnsi="Calibri" w:cs="Calibri"/>
          <w:sz w:val="22"/>
          <w:szCs w:val="22"/>
        </w:rPr>
        <w:t xml:space="preserve"> radié(e) des cadres pour abandon de poste à compter du .........</w:t>
      </w:r>
      <w:r w:rsidR="0005030F">
        <w:rPr>
          <w:rFonts w:ascii="Calibri" w:hAnsi="Calibri" w:cs="Calibri"/>
          <w:sz w:val="22"/>
          <w:szCs w:val="22"/>
        </w:rPr>
        <w:t xml:space="preserve"> Il perd à cette date la qualité de fonctionnaire.</w:t>
      </w:r>
    </w:p>
    <w:p w14:paraId="34568905" w14:textId="77777777" w:rsidR="0005030F" w:rsidRDefault="0005030F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971C68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232535DB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05030F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 : 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</w:t>
      </w:r>
      <w:r>
        <w:lastRenderedPageBreak/>
        <w:t xml:space="preserve">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2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5030F"/>
    <w:rsid w:val="0008582E"/>
    <w:rsid w:val="000D1107"/>
    <w:rsid w:val="000F2290"/>
    <w:rsid w:val="0010090C"/>
    <w:rsid w:val="001010F1"/>
    <w:rsid w:val="00105EA1"/>
    <w:rsid w:val="001407E1"/>
    <w:rsid w:val="00141F40"/>
    <w:rsid w:val="001426C9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6D62E0"/>
    <w:rsid w:val="00727AE0"/>
    <w:rsid w:val="00753F70"/>
    <w:rsid w:val="0075500D"/>
    <w:rsid w:val="007741CA"/>
    <w:rsid w:val="0078230D"/>
    <w:rsid w:val="007B1173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37B7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97131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96183"/>
    <w:rsid w:val="00CD272B"/>
    <w:rsid w:val="00CF18D6"/>
    <w:rsid w:val="00D14923"/>
    <w:rsid w:val="00D26FBB"/>
    <w:rsid w:val="00D57ABB"/>
    <w:rsid w:val="00D61C9C"/>
    <w:rsid w:val="00DD40ED"/>
    <w:rsid w:val="00E25266"/>
    <w:rsid w:val="00E5502E"/>
    <w:rsid w:val="00E55F8B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20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2899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CORNEC Claire</cp:lastModifiedBy>
  <cp:revision>6</cp:revision>
  <cp:lastPrinted>2014-01-28T13:31:00Z</cp:lastPrinted>
  <dcterms:created xsi:type="dcterms:W3CDTF">2024-12-06T15:02:00Z</dcterms:created>
  <dcterms:modified xsi:type="dcterms:W3CDTF">2025-02-26T08:47:00Z</dcterms:modified>
</cp:coreProperties>
</file>