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2694" w14:textId="77777777" w:rsidR="009F03A5" w:rsidRDefault="00A60594">
      <w:r>
        <w:rPr>
          <w:noProof/>
        </w:rPr>
        <mc:AlternateContent>
          <mc:Choice Requires="wps">
            <w:drawing>
              <wp:anchor distT="0" distB="0" distL="114300" distR="114300" simplePos="0" relativeHeight="251659264" behindDoc="0" locked="0" layoutInCell="1" allowOverlap="1" wp14:anchorId="75478C32" wp14:editId="54DA5AE4">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57A9BF4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478C32"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57A9BF4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2229C786" w14:textId="77777777" w:rsidR="00A60594" w:rsidRDefault="00A60594" w:rsidP="00A60594">
      <w:pPr>
        <w:jc w:val="right"/>
      </w:pPr>
    </w:p>
    <w:p w14:paraId="37D81C4C" w14:textId="77777777" w:rsidR="00A60594" w:rsidRDefault="00A60594" w:rsidP="00A60594">
      <w:pPr>
        <w:jc w:val="right"/>
      </w:pPr>
    </w:p>
    <w:p w14:paraId="78C2676C" w14:textId="77777777" w:rsidR="00276825" w:rsidRDefault="00276825" w:rsidP="00A60594">
      <w:pPr>
        <w:jc w:val="right"/>
      </w:pPr>
    </w:p>
    <w:p w14:paraId="550695F1" w14:textId="77777777" w:rsidR="00A60594" w:rsidRDefault="00A60594" w:rsidP="00A60594">
      <w:pPr>
        <w:jc w:val="right"/>
      </w:pPr>
    </w:p>
    <w:p w14:paraId="78B31431"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091A8D3F"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5AA95DA9"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2E7B09F1"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C33B59">
        <w:rPr>
          <w:color w:val="2B3583"/>
        </w:rPr>
        <w:t xml:space="preserve"> du 1</w:t>
      </w:r>
      <w:r w:rsidR="00C33B59" w:rsidRPr="00C33B59">
        <w:rPr>
          <w:color w:val="2B3583"/>
          <w:vertAlign w:val="superscript"/>
        </w:rPr>
        <w:t>er</w:t>
      </w:r>
      <w:r w:rsidR="00C33B59">
        <w:rPr>
          <w:color w:val="2B3583"/>
        </w:rPr>
        <w:t xml:space="preserve"> groupe</w:t>
      </w:r>
      <w:r w:rsidR="007519FE">
        <w:rPr>
          <w:color w:val="2B3583"/>
        </w:rPr>
        <w:t> : blâme</w:t>
      </w:r>
    </w:p>
    <w:p w14:paraId="41392B75"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C33B59">
        <w:rPr>
          <w:i/>
          <w:color w:val="2B3583"/>
          <w:sz w:val="32"/>
        </w:rPr>
        <w:t>titulaire</w:t>
      </w:r>
      <w:r w:rsidRPr="00A60594">
        <w:rPr>
          <w:i/>
          <w:color w:val="2B3583"/>
          <w:sz w:val="32"/>
        </w:rPr>
        <w:t>)</w:t>
      </w:r>
    </w:p>
    <w:p w14:paraId="4944F73A"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75CD5019" w14:textId="77777777" w:rsidR="00A60594" w:rsidRPr="005B50A7" w:rsidRDefault="00A60594" w:rsidP="00A60594">
      <w:pPr>
        <w:spacing w:line="276" w:lineRule="auto"/>
        <w:jc w:val="both"/>
        <w:rPr>
          <w:rFonts w:cs="Arial"/>
          <w:szCs w:val="20"/>
        </w:rPr>
      </w:pPr>
    </w:p>
    <w:p w14:paraId="6086BBBA" w14:textId="77777777" w:rsidR="00C33B59" w:rsidRPr="004A6FCC" w:rsidRDefault="00C33B59" w:rsidP="00C33B59">
      <w:pPr>
        <w:rPr>
          <w:szCs w:val="20"/>
        </w:rPr>
      </w:pPr>
      <w:r w:rsidRPr="004A6FCC">
        <w:rPr>
          <w:szCs w:val="20"/>
        </w:rPr>
        <w:t>Vu le code général de la fonction publique, notamment les articles L530-1, L532-1, L532-2, L532-4</w:t>
      </w:r>
      <w:r>
        <w:rPr>
          <w:szCs w:val="20"/>
        </w:rPr>
        <w:t xml:space="preserve"> </w:t>
      </w:r>
      <w:r w:rsidRPr="004A6FCC">
        <w:rPr>
          <w:szCs w:val="20"/>
        </w:rPr>
        <w:t>et L533-1</w:t>
      </w:r>
      <w:r>
        <w:rPr>
          <w:szCs w:val="20"/>
        </w:rPr>
        <w:t xml:space="preserve"> </w:t>
      </w:r>
      <w:r w:rsidRPr="004A6FCC">
        <w:rPr>
          <w:szCs w:val="20"/>
        </w:rPr>
        <w:t>;</w:t>
      </w:r>
    </w:p>
    <w:p w14:paraId="2BDCB719" w14:textId="77777777" w:rsidR="00C33B59" w:rsidRPr="004A6FCC" w:rsidRDefault="00C33B59" w:rsidP="00C33B59">
      <w:pPr>
        <w:rPr>
          <w:szCs w:val="20"/>
        </w:rPr>
      </w:pPr>
    </w:p>
    <w:p w14:paraId="756C6E8A" w14:textId="77777777" w:rsidR="006D4D33" w:rsidRDefault="006D4D33" w:rsidP="001825AD">
      <w:pPr>
        <w:spacing w:line="276" w:lineRule="auto"/>
      </w:pPr>
      <w:r w:rsidRPr="006D4D33">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6400EFBE" w14:textId="77777777" w:rsidR="00C33B59" w:rsidRPr="009D647E" w:rsidRDefault="00C33B59" w:rsidP="00C33B59"/>
    <w:p w14:paraId="12FA33E1" w14:textId="77777777" w:rsidR="00C33B59" w:rsidRDefault="00C33B59" w:rsidP="00C33B59">
      <w:r w:rsidRPr="009D647E">
        <w:t>CONSIDÉRANT que l'intéressé(e) a pris connaissance de son dossier</w:t>
      </w:r>
      <w:r>
        <w:t xml:space="preserve"> le ……………….</w:t>
      </w:r>
      <w:r w:rsidRPr="009D647E">
        <w:t xml:space="preserve">  </w:t>
      </w:r>
      <w:r w:rsidRPr="008871CE">
        <w:rPr>
          <w:i/>
        </w:rPr>
        <w:t>(le cas échéant)</w:t>
      </w:r>
      <w:r w:rsidRPr="009D647E">
        <w:t>;</w:t>
      </w:r>
    </w:p>
    <w:p w14:paraId="23A4E8C6" w14:textId="77777777" w:rsidR="00C33B59" w:rsidRPr="009D647E" w:rsidRDefault="00C33B59" w:rsidP="00C33B59"/>
    <w:p w14:paraId="0882C9F3" w14:textId="77777777" w:rsidR="00C33B59" w:rsidRPr="009D647E" w:rsidRDefault="00C33B59" w:rsidP="00C33B59">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rapport circonstancié le cas échéant)</w:t>
      </w:r>
      <w:r w:rsidRPr="008871CE">
        <w:rPr>
          <w:i/>
        </w:rPr>
        <w:t xml:space="preserve"> </w:t>
      </w:r>
      <w:r w:rsidRPr="009D647E">
        <w:t>:</w:t>
      </w:r>
      <w:r>
        <w:t xml:space="preserve"> </w:t>
      </w:r>
      <w:r w:rsidRPr="009D647E">
        <w:t>…………………….…………….………………………………..………… ;</w:t>
      </w:r>
    </w:p>
    <w:p w14:paraId="1C8A36D6" w14:textId="77777777" w:rsidR="00C33B59" w:rsidRDefault="00C33B59" w:rsidP="00C33B59"/>
    <w:p w14:paraId="7D66751F" w14:textId="77777777" w:rsidR="00C33B59" w:rsidRDefault="00C33B59" w:rsidP="00C33B59">
      <w:r>
        <w:t>CONSIDÉRANT que c</w:t>
      </w:r>
      <w:r w:rsidRPr="009D647E">
        <w:t xml:space="preserve">es faits </w:t>
      </w:r>
      <w:r>
        <w:t xml:space="preserve">constituent des manquements aux obligations professionnelles et déontologiques, notamment </w:t>
      </w:r>
      <w:r w:rsidRPr="00252664">
        <w:rPr>
          <w:szCs w:val="20"/>
        </w:rPr>
        <w:t xml:space="preserve">prévues </w:t>
      </w:r>
      <w:r w:rsidRPr="004A6FCC">
        <w:rPr>
          <w:szCs w:val="20"/>
        </w:rPr>
        <w:t>aux articles L121-1 à L121-10 du code général de la fonction publique</w:t>
      </w:r>
      <w:r w:rsidRPr="00252664">
        <w:rPr>
          <w:szCs w:val="20"/>
        </w:rPr>
        <w:t xml:space="preserve">, </w:t>
      </w:r>
      <w:r w:rsidRPr="00252664">
        <w:rPr>
          <w:i/>
          <w:szCs w:val="20"/>
        </w:rPr>
        <w:t>en</w:t>
      </w:r>
      <w:r w:rsidRPr="00DA10D3">
        <w:rPr>
          <w:i/>
        </w:rPr>
        <w:t xml:space="preserve"> particulier à l’obligation suivante :</w:t>
      </w:r>
      <w:r>
        <w:rPr>
          <w:i/>
        </w:rPr>
        <w:t xml:space="preserve"> </w:t>
      </w:r>
      <w:r w:rsidRPr="00DA10D3">
        <w:rPr>
          <w:i/>
        </w:rPr>
        <w:t>……</w:t>
      </w:r>
      <w:r>
        <w:rPr>
          <w:i/>
        </w:rPr>
        <w:t xml:space="preserve">………………………………………………………… </w:t>
      </w:r>
      <w:r>
        <w:t>(</w:t>
      </w:r>
      <w:r w:rsidRPr="00DA10D3">
        <w:rPr>
          <w:i/>
        </w:rPr>
        <w:t>il est recommandé de préciser à quelle obligation correspond le manquement</w:t>
      </w:r>
      <w:r>
        <w:t>) ;</w:t>
      </w:r>
    </w:p>
    <w:p w14:paraId="5EA82E1B" w14:textId="77777777" w:rsidR="00C33B59" w:rsidRDefault="00C33B59" w:rsidP="00C33B59"/>
    <w:p w14:paraId="74FDA7C8" w14:textId="77777777" w:rsidR="00C33B59" w:rsidRPr="009D647E" w:rsidRDefault="00C33B59" w:rsidP="00C33B59">
      <w:r w:rsidRPr="009D647E">
        <w:t xml:space="preserve">CONSIDÉRANT </w:t>
      </w:r>
      <w:r>
        <w:t>qu’il convient d’appliquer une sanction du premier groupe, le blâme</w:t>
      </w:r>
      <w:r w:rsidRPr="009D647E">
        <w:t xml:space="preserve"> ;</w:t>
      </w:r>
    </w:p>
    <w:p w14:paraId="421AAC07" w14:textId="77777777" w:rsidR="00276825" w:rsidRPr="005B50A7" w:rsidRDefault="00276825" w:rsidP="00A60594">
      <w:pPr>
        <w:spacing w:line="276" w:lineRule="auto"/>
        <w:jc w:val="both"/>
        <w:rPr>
          <w:rFonts w:eastAsia="Times New Roman" w:cs="Arial"/>
        </w:rPr>
      </w:pPr>
    </w:p>
    <w:p w14:paraId="14465280" w14:textId="77777777" w:rsidR="00A60594" w:rsidRPr="00A60594" w:rsidRDefault="00A60594" w:rsidP="00A60594">
      <w:pPr>
        <w:pStyle w:val="Titre1"/>
      </w:pPr>
      <w:r w:rsidRPr="00A60594">
        <w:lastRenderedPageBreak/>
        <w:t xml:space="preserve">A R </w:t>
      </w:r>
      <w:proofErr w:type="spellStart"/>
      <w:r w:rsidRPr="00A60594">
        <w:t>R</w:t>
      </w:r>
      <w:proofErr w:type="spellEnd"/>
      <w:r w:rsidRPr="00A60594">
        <w:t xml:space="preserve"> Ê T </w:t>
      </w:r>
      <w:r w:rsidR="00E45BFF">
        <w:rPr>
          <w:rFonts w:cs="Arial"/>
        </w:rPr>
        <w:t>E</w:t>
      </w:r>
    </w:p>
    <w:p w14:paraId="68D7B6B0" w14:textId="77777777" w:rsidR="00A60594" w:rsidRDefault="00A60594" w:rsidP="00A60594">
      <w:pPr>
        <w:spacing w:before="240" w:after="240"/>
        <w:ind w:left="1418" w:hanging="1418"/>
        <w:rPr>
          <w:szCs w:val="20"/>
        </w:rPr>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7519FE" w:rsidRPr="00476193">
        <w:t xml:space="preserve">Il est infligé à M </w:t>
      </w:r>
      <w:r w:rsidR="007519FE" w:rsidRPr="00476193">
        <w:rPr>
          <w:i/>
        </w:rPr>
        <w:t>(nom-prénom-grade)</w:t>
      </w:r>
      <w:r w:rsidR="007519FE" w:rsidRPr="00476193">
        <w:t>…………….……………………………..………….</w:t>
      </w:r>
      <w:r w:rsidR="007519FE">
        <w:t xml:space="preserve">. </w:t>
      </w:r>
      <w:r w:rsidR="007519FE" w:rsidRPr="00476193">
        <w:t>un blâme.</w:t>
      </w:r>
    </w:p>
    <w:p w14:paraId="36887500" w14:textId="77777777" w:rsidR="007519FE" w:rsidRDefault="00A60594" w:rsidP="007519FE">
      <w:pPr>
        <w:tabs>
          <w:tab w:val="left" w:pos="426"/>
        </w:tabs>
        <w:spacing w:line="240" w:lineRule="exact"/>
        <w:ind w:left="1418" w:hanging="1418"/>
        <w:jc w:val="both"/>
      </w:pPr>
      <w:r>
        <w:rPr>
          <w:b/>
          <w:i/>
          <w:szCs w:val="20"/>
          <w:u w:val="single"/>
        </w:rPr>
        <w:t>ARTICLE 2</w:t>
      </w:r>
      <w:r w:rsidR="007519FE">
        <w:rPr>
          <w:b/>
          <w:i/>
          <w:szCs w:val="20"/>
          <w:vertAlign w:val="superscript"/>
        </w:rPr>
        <w:tab/>
      </w:r>
      <w:r>
        <w:rPr>
          <w:b/>
          <w:i/>
          <w:szCs w:val="20"/>
          <w:vertAlign w:val="superscript"/>
        </w:rPr>
        <w:t xml:space="preserve"> </w:t>
      </w:r>
      <w:r w:rsidR="007519FE" w:rsidRPr="00476193">
        <w:t xml:space="preserve">Cette sanction sera </w:t>
      </w:r>
      <w:r w:rsidR="007519FE">
        <w:t xml:space="preserve">inscrite au </w:t>
      </w:r>
      <w:r w:rsidR="007519FE" w:rsidRPr="00476193">
        <w:t xml:space="preserve">dossier </w:t>
      </w:r>
      <w:r w:rsidR="007519FE">
        <w:t xml:space="preserve">individuel </w:t>
      </w:r>
      <w:r w:rsidR="007519FE" w:rsidRPr="00476193">
        <w:t>de l’intéressé</w:t>
      </w:r>
      <w:r w:rsidR="007519FE" w:rsidRPr="00653751">
        <w:rPr>
          <w:i/>
        </w:rPr>
        <w:t>(e)</w:t>
      </w:r>
      <w:r w:rsidR="007519FE" w:rsidRPr="00476193">
        <w:t>.</w:t>
      </w:r>
    </w:p>
    <w:p w14:paraId="2BFD4C87" w14:textId="77777777" w:rsidR="00A60594" w:rsidRDefault="00A60594" w:rsidP="007519FE">
      <w:pPr>
        <w:tabs>
          <w:tab w:val="left" w:pos="426"/>
        </w:tabs>
        <w:spacing w:before="240" w:line="240" w:lineRule="exact"/>
        <w:ind w:left="1418" w:hanging="1418"/>
        <w:jc w:val="both"/>
        <w:rPr>
          <w:szCs w:val="20"/>
        </w:rPr>
      </w:pPr>
      <w:r w:rsidRPr="00E9672D">
        <w:rPr>
          <w:b/>
          <w:i/>
          <w:szCs w:val="20"/>
          <w:u w:val="single"/>
        </w:rPr>
        <w:t>ARTICLE</w:t>
      </w:r>
      <w:r>
        <w:rPr>
          <w:b/>
          <w:i/>
          <w:szCs w:val="20"/>
          <w:u w:val="single"/>
          <w:vertAlign w:val="superscript"/>
        </w:rPr>
        <w:t xml:space="preserve"> </w:t>
      </w:r>
      <w:r w:rsidRPr="002E4E11">
        <w:rPr>
          <w:b/>
          <w:i/>
          <w:szCs w:val="20"/>
          <w:u w:val="single"/>
        </w:rPr>
        <w:t>3</w:t>
      </w:r>
      <w:r>
        <w:rPr>
          <w:b/>
          <w:i/>
          <w:szCs w:val="20"/>
        </w:rPr>
        <w:t xml:space="preserve"> </w:t>
      </w:r>
      <w:r w:rsidR="007519FE">
        <w:rPr>
          <w:b/>
          <w:i/>
          <w:szCs w:val="20"/>
        </w:rPr>
        <w:tab/>
      </w:r>
      <w:r>
        <w:rPr>
          <w:szCs w:val="20"/>
        </w:rPr>
        <w:t xml:space="preserve"> </w:t>
      </w:r>
      <w:r w:rsidRPr="00E9672D">
        <w:rPr>
          <w:szCs w:val="20"/>
        </w:rPr>
        <w:t>Le présent arrêté sera notifié à l’intéressé(e).</w:t>
      </w:r>
    </w:p>
    <w:p w14:paraId="2F6DB47B" w14:textId="77777777" w:rsidR="007519FE" w:rsidRDefault="007519FE" w:rsidP="00A60594">
      <w:pPr>
        <w:spacing w:line="360" w:lineRule="auto"/>
        <w:ind w:firstLine="1418"/>
        <w:rPr>
          <w:szCs w:val="20"/>
        </w:rPr>
      </w:pPr>
    </w:p>
    <w:p w14:paraId="1EB19991"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1E5D2313" w14:textId="77777777" w:rsidR="007519FE" w:rsidRDefault="007519FE" w:rsidP="007519FE">
      <w:pPr>
        <w:pStyle w:val="Paragraphedeliste"/>
        <w:spacing w:line="360" w:lineRule="auto"/>
        <w:ind w:left="1843"/>
      </w:pPr>
      <w:r>
        <w:t>P</w:t>
      </w:r>
      <w:r w:rsidRPr="00476193">
        <w:t>résident du centre de gestion de la fonction pu</w:t>
      </w:r>
      <w:r>
        <w:t>blique territoriale du Morbihan.</w:t>
      </w:r>
    </w:p>
    <w:p w14:paraId="761749BE" w14:textId="77777777" w:rsidR="00A60594" w:rsidRDefault="00A60594" w:rsidP="00A60594"/>
    <w:p w14:paraId="767506EA" w14:textId="77777777" w:rsidR="007519FE" w:rsidRPr="00476193" w:rsidRDefault="007519FE" w:rsidP="007519FE">
      <w:pPr>
        <w:tabs>
          <w:tab w:val="left" w:pos="1418"/>
          <w:tab w:val="right" w:leader="dot" w:pos="9923"/>
        </w:tabs>
        <w:spacing w:before="240"/>
        <w:ind w:right="-853" w:firstLine="5103"/>
      </w:pPr>
      <w:r w:rsidRPr="00476193">
        <w:t>Fait à ………………….., le …………………….,</w:t>
      </w:r>
    </w:p>
    <w:p w14:paraId="029739D2"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7E91D5AC"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3BBF2405"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2ED59A07"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5382B996"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59168E6D" w14:textId="77777777" w:rsidR="007519FE" w:rsidRDefault="007519FE" w:rsidP="007519FE">
      <w:pPr>
        <w:spacing w:before="240"/>
        <w:ind w:left="-709" w:right="5385"/>
        <w:jc w:val="both"/>
        <w:rPr>
          <w:sz w:val="16"/>
          <w:szCs w:val="16"/>
        </w:rPr>
      </w:pPr>
      <w:r>
        <w:rPr>
          <w:sz w:val="16"/>
          <w:szCs w:val="16"/>
        </w:rPr>
        <w:t xml:space="preserve">Notifié le ……………………………., </w:t>
      </w:r>
    </w:p>
    <w:p w14:paraId="5162CAC1"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5609422D" w14:textId="77777777" w:rsidR="007519FE" w:rsidRDefault="007519FE" w:rsidP="007519FE">
      <w:pPr>
        <w:ind w:left="-1" w:right="5385" w:firstLine="709"/>
        <w:jc w:val="both"/>
        <w:rPr>
          <w:b/>
          <w:u w:val="single"/>
        </w:rPr>
      </w:pPr>
      <w:r>
        <w:rPr>
          <w:b/>
          <w:u w:val="single"/>
        </w:rPr>
        <w:t>OU</w:t>
      </w:r>
    </w:p>
    <w:p w14:paraId="3C3CA00D"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7CD4D52E" w14:textId="77777777" w:rsidR="007519FE" w:rsidRDefault="007519FE" w:rsidP="007519FE">
      <w:pPr>
        <w:ind w:left="-709" w:right="5385"/>
        <w:jc w:val="both"/>
      </w:pPr>
      <w:r>
        <w:rPr>
          <w:i/>
          <w:sz w:val="16"/>
          <w:szCs w:val="16"/>
        </w:rPr>
        <w:t>(si envoi en LR+AR. La date figurant sur l’AR correspond à la date de notification)</w:t>
      </w:r>
    </w:p>
    <w:p w14:paraId="0C034A56" w14:textId="77777777" w:rsidR="007519FE" w:rsidRDefault="007519FE" w:rsidP="00A60594"/>
    <w:sectPr w:rsidR="007519FE"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090F" w14:textId="77777777" w:rsidR="006A7A70" w:rsidRDefault="006A7A70" w:rsidP="00A60594">
      <w:pPr>
        <w:spacing w:line="240" w:lineRule="auto"/>
      </w:pPr>
      <w:r>
        <w:separator/>
      </w:r>
    </w:p>
  </w:endnote>
  <w:endnote w:type="continuationSeparator" w:id="0">
    <w:p w14:paraId="63E68DFB"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7E85DF4"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3B639FE8" wp14:editId="77FA4804">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C33B59">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C33B59">
              <w:rPr>
                <w:b/>
                <w:bCs/>
                <w:noProof/>
                <w:sz w:val="18"/>
                <w:szCs w:val="18"/>
              </w:rPr>
              <w:t>2</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B910" w14:textId="77777777" w:rsidR="006A7A70" w:rsidRDefault="006A7A70" w:rsidP="00A60594">
      <w:pPr>
        <w:spacing w:line="240" w:lineRule="auto"/>
      </w:pPr>
      <w:r>
        <w:separator/>
      </w:r>
    </w:p>
  </w:footnote>
  <w:footnote w:type="continuationSeparator" w:id="0">
    <w:p w14:paraId="6C2774A2"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C1C6" w14:textId="77777777" w:rsidR="00A60594" w:rsidRDefault="009D3188">
    <w:pPr>
      <w:pStyle w:val="En-tte"/>
    </w:pPr>
    <w:r w:rsidRPr="009D3188">
      <w:rPr>
        <w:noProof/>
      </w:rPr>
      <w:drawing>
        <wp:anchor distT="0" distB="0" distL="114300" distR="114300" simplePos="0" relativeHeight="251662336" behindDoc="0" locked="0" layoutInCell="1" allowOverlap="1" wp14:anchorId="08FEBCEA" wp14:editId="2FA219ED">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3A072" w14:textId="77777777" w:rsidR="00A60594" w:rsidRDefault="00A60594">
    <w:pPr>
      <w:pStyle w:val="En-tte"/>
    </w:pPr>
    <w:r>
      <w:rPr>
        <w:noProof/>
      </w:rPr>
      <w:drawing>
        <wp:anchor distT="0" distB="0" distL="114300" distR="114300" simplePos="0" relativeHeight="251660288" behindDoc="1" locked="0" layoutInCell="1" allowOverlap="1" wp14:anchorId="78C9666C" wp14:editId="616B2874">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F153F"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66FBE7A5" wp14:editId="68F2884B">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2DFDA749" w14:textId="09A6E0F4"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1825AD">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1825AD">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BE7A5"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2DFDA749" w14:textId="09A6E0F4"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1825AD">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1825AD">
                      <w:rPr>
                        <w:rFonts w:cs="Arial"/>
                        <w:b/>
                        <w:color w:val="FFFFFF"/>
                        <w:sz w:val="30"/>
                        <w:szCs w:val="30"/>
                      </w:rPr>
                      <w:t>4</w:t>
                    </w:r>
                  </w:p>
                </w:txbxContent>
              </v:textbox>
              <w10:wrap anchorx="page"/>
            </v:shape>
          </w:pict>
        </mc:Fallback>
      </mc:AlternateContent>
    </w:r>
  </w:p>
  <w:p w14:paraId="6FAEF7F0" w14:textId="77777777" w:rsidR="00A60594" w:rsidRDefault="00A60594">
    <w:pPr>
      <w:pStyle w:val="En-tte"/>
    </w:pPr>
  </w:p>
  <w:p w14:paraId="266A9B2A" w14:textId="77777777" w:rsidR="00A60594" w:rsidRDefault="00A60594">
    <w:pPr>
      <w:pStyle w:val="En-tte"/>
    </w:pPr>
  </w:p>
  <w:p w14:paraId="62CF602A" w14:textId="77777777" w:rsidR="00A60594" w:rsidRDefault="00A60594">
    <w:pPr>
      <w:pStyle w:val="En-tte"/>
    </w:pPr>
  </w:p>
  <w:p w14:paraId="48A91728" w14:textId="77777777" w:rsidR="00A60594" w:rsidRDefault="00A60594">
    <w:pPr>
      <w:pStyle w:val="En-tte"/>
    </w:pPr>
  </w:p>
  <w:p w14:paraId="19EA2297"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1705367">
    <w:abstractNumId w:val="4"/>
  </w:num>
  <w:num w:numId="2" w16cid:durableId="1371219968">
    <w:abstractNumId w:val="3"/>
  </w:num>
  <w:num w:numId="3" w16cid:durableId="2087335396">
    <w:abstractNumId w:val="0"/>
  </w:num>
  <w:num w:numId="4" w16cid:durableId="576213010">
    <w:abstractNumId w:val="2"/>
  </w:num>
  <w:num w:numId="5" w16cid:durableId="85905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1825AD"/>
    <w:rsid w:val="00276825"/>
    <w:rsid w:val="00332D6B"/>
    <w:rsid w:val="00393DCC"/>
    <w:rsid w:val="00410EC6"/>
    <w:rsid w:val="00415B41"/>
    <w:rsid w:val="004835D4"/>
    <w:rsid w:val="005A6564"/>
    <w:rsid w:val="006A7A70"/>
    <w:rsid w:val="006D4D33"/>
    <w:rsid w:val="006E6CA8"/>
    <w:rsid w:val="00716645"/>
    <w:rsid w:val="007519FE"/>
    <w:rsid w:val="008858D5"/>
    <w:rsid w:val="009752B4"/>
    <w:rsid w:val="009D3188"/>
    <w:rsid w:val="009F03A5"/>
    <w:rsid w:val="00A60594"/>
    <w:rsid w:val="00C33B59"/>
    <w:rsid w:val="00D25560"/>
    <w:rsid w:val="00DF4583"/>
    <w:rsid w:val="00E45BFF"/>
    <w:rsid w:val="00E50216"/>
    <w:rsid w:val="00E52006"/>
    <w:rsid w:val="00F50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B5B14"/>
  <w15:docId w15:val="{F0C1D7D1-87EA-4D55-93A8-F327B609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keywords/>
  <cp:lastModifiedBy>DANO-LE CAM Jacqueline</cp:lastModifiedBy>
  <cp:revision>8</cp:revision>
  <dcterms:created xsi:type="dcterms:W3CDTF">2022-11-21T14:04:00Z</dcterms:created>
  <dcterms:modified xsi:type="dcterms:W3CDTF">2024-07-30T09:41:00Z</dcterms:modified>
  <cp:category>GED TITULAIRE</cp:category>
</cp:coreProperties>
</file>