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0D8B288D" w14:textId="77777777" w:rsidR="001A6DAC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 xml:space="preserve">portant </w:t>
            </w:r>
            <w:r w:rsidR="001A6DAC" w:rsidRPr="001A6DAC">
              <w:rPr>
                <w:rFonts w:eastAsia="MS Gothic"/>
                <w:b/>
                <w:bCs/>
                <w:color w:val="2B3583"/>
                <w:sz w:val="24"/>
              </w:rPr>
              <w:t>réintégration</w:t>
            </w:r>
          </w:p>
          <w:p w14:paraId="15D695D8" w14:textId="5DC945E4" w:rsidR="0080604F" w:rsidRPr="00510A39" w:rsidRDefault="001A6DAC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1A6DAC">
              <w:rPr>
                <w:rFonts w:eastAsia="MS Gothic"/>
                <w:b/>
                <w:bCs/>
                <w:color w:val="2B3583"/>
                <w:sz w:val="24"/>
              </w:rPr>
              <w:t>après une période de disponibilité</w:t>
            </w:r>
          </w:p>
        </w:tc>
      </w:tr>
    </w:tbl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2DFF2889" w14:textId="5C1E8C75" w:rsidR="00996AA0" w:rsidRPr="001177EE" w:rsidRDefault="00996AA0" w:rsidP="00ED6BA3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 xml:space="preserve">Le </w:t>
      </w:r>
      <w:r w:rsidR="00D46FC3" w:rsidRPr="00D46FC3">
        <w:rPr>
          <w:rFonts w:ascii="Calibri" w:hAnsi="Calibri" w:cs="Calibri"/>
          <w:sz w:val="22"/>
          <w:szCs w:val="22"/>
        </w:rPr>
        <w:t>maire (</w:t>
      </w:r>
      <w:r w:rsidR="00D46FC3" w:rsidRPr="00D46FC3">
        <w:rPr>
          <w:rFonts w:ascii="Calibri" w:hAnsi="Calibri" w:cs="Calibri"/>
          <w:i/>
          <w:sz w:val="22"/>
          <w:szCs w:val="22"/>
        </w:rPr>
        <w:t>ou le président</w:t>
      </w:r>
      <w:r w:rsidR="00D46FC3" w:rsidRPr="00D46FC3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5E38AD8F" w14:textId="77777777" w:rsidR="00ED6BA3" w:rsidRDefault="001A6DAC" w:rsidP="00ED6BA3">
      <w:pPr>
        <w:jc w:val="both"/>
        <w:rPr>
          <w:rFonts w:ascii="Calibri" w:hAnsi="Calibri" w:cs="Calibri"/>
          <w:sz w:val="22"/>
          <w:szCs w:val="22"/>
        </w:rPr>
      </w:pPr>
      <w:bookmarkStart w:id="0" w:name="_Hlk184214639"/>
      <w:r w:rsidRPr="001A6DAC">
        <w:rPr>
          <w:rFonts w:ascii="Calibri" w:hAnsi="Calibri" w:cs="Calibri"/>
          <w:sz w:val="22"/>
          <w:szCs w:val="22"/>
        </w:rPr>
        <w:t>Vu le code général de la fonction publique, notamment les articles L541-1 et suivants ;</w:t>
      </w:r>
    </w:p>
    <w:p w14:paraId="4697F739" w14:textId="406783D1" w:rsidR="001A6DAC" w:rsidRPr="001A6DAC" w:rsidRDefault="001A6DAC" w:rsidP="00ED6BA3">
      <w:pPr>
        <w:jc w:val="both"/>
        <w:rPr>
          <w:rFonts w:ascii="Calibri" w:hAnsi="Calibri" w:cs="Calibri"/>
          <w:sz w:val="22"/>
          <w:szCs w:val="22"/>
        </w:rPr>
      </w:pPr>
      <w:r w:rsidRPr="001A6DAC">
        <w:rPr>
          <w:rFonts w:ascii="Calibri" w:hAnsi="Calibri" w:cs="Calibri"/>
          <w:sz w:val="22"/>
          <w:szCs w:val="22"/>
        </w:rPr>
        <w:t>Vu le décret n° 86-68 du 13 janvier 1986, relatif aux positions de détachement, de disponibilité, de congé parental des fonctionnaires territoriaux et à l'intégration, notamment ses articles 18 et suivants ;</w:t>
      </w:r>
    </w:p>
    <w:p w14:paraId="4EF4240B" w14:textId="77777777" w:rsidR="001A6DAC" w:rsidRPr="001A6DAC" w:rsidRDefault="001A6DAC" w:rsidP="00ED6BA3">
      <w:pPr>
        <w:jc w:val="both"/>
        <w:rPr>
          <w:rFonts w:ascii="Calibri" w:hAnsi="Calibri" w:cs="Calibri"/>
          <w:sz w:val="22"/>
          <w:szCs w:val="22"/>
        </w:rPr>
      </w:pPr>
      <w:r w:rsidRPr="001A6DAC">
        <w:rPr>
          <w:rFonts w:ascii="Calibri" w:hAnsi="Calibri" w:cs="Calibri"/>
          <w:sz w:val="22"/>
          <w:szCs w:val="22"/>
        </w:rPr>
        <w:t xml:space="preserve">Vu l’arrêté du ... </w:t>
      </w:r>
      <w:r w:rsidRPr="00ED6BA3">
        <w:rPr>
          <w:rFonts w:ascii="Calibri" w:hAnsi="Calibri" w:cs="Calibri"/>
          <w:i/>
          <w:iCs/>
          <w:sz w:val="22"/>
          <w:szCs w:val="22"/>
        </w:rPr>
        <w:t>(date)</w:t>
      </w:r>
      <w:r w:rsidRPr="001A6DAC">
        <w:rPr>
          <w:rFonts w:ascii="Calibri" w:hAnsi="Calibri" w:cs="Calibri"/>
          <w:sz w:val="22"/>
          <w:szCs w:val="22"/>
        </w:rPr>
        <w:t xml:space="preserve"> plaçant M … en disponibilité pour … </w:t>
      </w:r>
      <w:r w:rsidRPr="00ED6BA3">
        <w:rPr>
          <w:rFonts w:ascii="Calibri" w:hAnsi="Calibri" w:cs="Calibri"/>
          <w:i/>
          <w:iCs/>
          <w:sz w:val="22"/>
          <w:szCs w:val="22"/>
        </w:rPr>
        <w:t>(préciser le motif)</w:t>
      </w:r>
      <w:r w:rsidRPr="001A6DAC">
        <w:rPr>
          <w:rFonts w:ascii="Calibri" w:hAnsi="Calibri" w:cs="Calibri"/>
          <w:sz w:val="22"/>
          <w:szCs w:val="22"/>
        </w:rPr>
        <w:t xml:space="preserve"> à compter du …, pour une durée de … ;</w:t>
      </w:r>
    </w:p>
    <w:p w14:paraId="071787C7" w14:textId="77777777" w:rsidR="001A6DAC" w:rsidRPr="001A6DAC" w:rsidRDefault="001A6DAC" w:rsidP="00ED6BA3">
      <w:pPr>
        <w:jc w:val="both"/>
        <w:rPr>
          <w:rFonts w:ascii="Calibri" w:hAnsi="Calibri" w:cs="Calibri"/>
          <w:sz w:val="22"/>
          <w:szCs w:val="22"/>
        </w:rPr>
      </w:pPr>
      <w:r w:rsidRPr="001A6DAC">
        <w:rPr>
          <w:rFonts w:ascii="Calibri" w:hAnsi="Calibri" w:cs="Calibri"/>
          <w:sz w:val="22"/>
          <w:szCs w:val="22"/>
        </w:rPr>
        <w:t>Vu la demande présentée le … par M … sollicitant sa réintégration à la date du … ;</w:t>
      </w:r>
    </w:p>
    <w:p w14:paraId="2CC07F3D" w14:textId="77777777" w:rsidR="001A6DAC" w:rsidRPr="001A6DAC" w:rsidRDefault="001A6DAC" w:rsidP="00ED6BA3">
      <w:pPr>
        <w:jc w:val="both"/>
        <w:rPr>
          <w:rFonts w:ascii="Calibri" w:hAnsi="Calibri" w:cs="Calibri"/>
          <w:sz w:val="22"/>
          <w:szCs w:val="22"/>
        </w:rPr>
      </w:pPr>
      <w:r w:rsidRPr="001A6DAC">
        <w:rPr>
          <w:rFonts w:ascii="Calibri" w:hAnsi="Calibri" w:cs="Calibri"/>
          <w:sz w:val="22"/>
          <w:szCs w:val="22"/>
        </w:rPr>
        <w:t>Vu la déclaration de vacance enregistrée par le centre de gestion de la fonction publique territoriale du Morbihan sous le numéro … et publiée le … ;</w:t>
      </w:r>
    </w:p>
    <w:p w14:paraId="34EEE78B" w14:textId="14D028CB" w:rsidR="001A6DAC" w:rsidRDefault="00ED6BA3" w:rsidP="00ED6BA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="001A6DAC" w:rsidRPr="00ED6BA3">
        <w:rPr>
          <w:rFonts w:ascii="Calibri" w:hAnsi="Calibri" w:cs="Calibri"/>
          <w:i/>
          <w:iCs/>
          <w:sz w:val="22"/>
          <w:szCs w:val="22"/>
        </w:rPr>
        <w:t>Le cas échéant</w:t>
      </w:r>
      <w:r>
        <w:rPr>
          <w:rFonts w:ascii="Calibri" w:hAnsi="Calibri" w:cs="Calibri"/>
          <w:i/>
          <w:iCs/>
          <w:sz w:val="22"/>
          <w:szCs w:val="22"/>
        </w:rPr>
        <w:t>)</w:t>
      </w:r>
      <w:r w:rsidR="001A6DAC" w:rsidRPr="001A6DAC">
        <w:rPr>
          <w:rFonts w:ascii="Calibri" w:hAnsi="Calibri" w:cs="Calibri"/>
          <w:sz w:val="22"/>
          <w:szCs w:val="22"/>
        </w:rPr>
        <w:t xml:space="preserve"> Considérant que M … a justifié au cours de sa période de disponibilité d’une activité professionnelle lui permettant de bénéficier d’un droit à conservation des droits à avancement d’échelon et de grade d’une durée de … </w:t>
      </w:r>
      <w:r w:rsidR="001A6DAC" w:rsidRPr="001A6DAC">
        <w:rPr>
          <w:rFonts w:ascii="Calibri" w:hAnsi="Calibri" w:cs="Calibri"/>
          <w:i/>
          <w:iCs/>
          <w:sz w:val="22"/>
          <w:szCs w:val="22"/>
        </w:rPr>
        <w:t>(dans la limite de cinq ans)</w:t>
      </w:r>
    </w:p>
    <w:p w14:paraId="40453E89" w14:textId="77777777" w:rsidR="001A6DAC" w:rsidRDefault="001A6DAC" w:rsidP="00ED6BA3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4C359FEE" w:rsidR="00D61C9C" w:rsidRPr="00D61C9C" w:rsidRDefault="00D61C9C" w:rsidP="00ED6BA3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Pr="00D46FC3" w:rsidRDefault="00996AA0" w:rsidP="00ED6B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228252" w14:textId="77777777" w:rsidR="00ED6BA3" w:rsidRPr="00D46FC3" w:rsidRDefault="00996AA0" w:rsidP="00ED6BA3">
      <w:p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b/>
          <w:bCs/>
          <w:sz w:val="22"/>
          <w:szCs w:val="22"/>
        </w:rPr>
        <w:t>Article 1</w:t>
      </w:r>
      <w:bookmarkStart w:id="1" w:name="_Hlk172042783"/>
    </w:p>
    <w:p w14:paraId="32F997B3" w14:textId="23D060E9" w:rsidR="00ED6BA3" w:rsidRPr="00D46FC3" w:rsidRDefault="00ED6BA3" w:rsidP="00ED6BA3">
      <w:p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 xml:space="preserve">M </w:t>
      </w:r>
      <w:bookmarkEnd w:id="1"/>
      <w:r w:rsidRPr="00D46FC3">
        <w:rPr>
          <w:rFonts w:asciiTheme="minorHAnsi" w:hAnsiTheme="minorHAnsi" w:cstheme="minorHAnsi"/>
          <w:sz w:val="22"/>
          <w:szCs w:val="22"/>
        </w:rPr>
        <w:t>... est réintégré(e) à la date du …</w:t>
      </w:r>
    </w:p>
    <w:p w14:paraId="2C3D7151" w14:textId="77777777" w:rsidR="00ED6BA3" w:rsidRPr="00D46FC3" w:rsidRDefault="00ED6BA3" w:rsidP="00ED6BA3">
      <w:p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>Sa situation est la suivante :</w:t>
      </w:r>
    </w:p>
    <w:p w14:paraId="4C30E83F" w14:textId="77777777" w:rsidR="00ED6BA3" w:rsidRPr="00D46FC3" w:rsidRDefault="00ED6BA3" w:rsidP="00ED6BA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>Cadre d’emplois : …</w:t>
      </w:r>
    </w:p>
    <w:p w14:paraId="0B4A9F18" w14:textId="77777777" w:rsidR="00ED6BA3" w:rsidRPr="00D46FC3" w:rsidRDefault="00ED6BA3" w:rsidP="00ED6BA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>Grade : …</w:t>
      </w:r>
    </w:p>
    <w:p w14:paraId="48C605E7" w14:textId="77777777" w:rsidR="00ED6BA3" w:rsidRPr="00D46FC3" w:rsidRDefault="00ED6BA3" w:rsidP="00ED6BA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>Échelon : …</w:t>
      </w:r>
      <w:r w:rsidRPr="00D46FC3">
        <w:rPr>
          <w:rFonts w:asciiTheme="minorHAnsi" w:hAnsiTheme="minorHAnsi" w:cstheme="minorHAnsi"/>
          <w:sz w:val="22"/>
          <w:szCs w:val="22"/>
        </w:rPr>
        <w:tab/>
      </w:r>
    </w:p>
    <w:p w14:paraId="6FDD52DF" w14:textId="77777777" w:rsidR="00ED6BA3" w:rsidRPr="00D46FC3" w:rsidRDefault="00ED6BA3" w:rsidP="00ED6BA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>Ancienneté : …</w:t>
      </w:r>
    </w:p>
    <w:p w14:paraId="18C11AB1" w14:textId="77777777" w:rsidR="00ED6BA3" w:rsidRPr="00D46FC3" w:rsidRDefault="00ED6BA3" w:rsidP="00ED6BA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>IB : …</w:t>
      </w:r>
      <w:r w:rsidRPr="00D46FC3">
        <w:rPr>
          <w:rFonts w:asciiTheme="minorHAnsi" w:hAnsiTheme="minorHAnsi" w:cstheme="minorHAnsi"/>
          <w:sz w:val="22"/>
          <w:szCs w:val="22"/>
        </w:rPr>
        <w:tab/>
        <w:t>IM : …</w:t>
      </w:r>
    </w:p>
    <w:p w14:paraId="4329BE82" w14:textId="77777777" w:rsidR="00ED6BA3" w:rsidRPr="00D46FC3" w:rsidRDefault="00ED6BA3" w:rsidP="00ED6BA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 xml:space="preserve">Quotité : temps complet </w:t>
      </w:r>
      <w:r w:rsidRPr="00D46FC3">
        <w:rPr>
          <w:rFonts w:asciiTheme="minorHAnsi" w:hAnsiTheme="minorHAnsi" w:cstheme="minorHAnsi"/>
          <w:i/>
          <w:iCs/>
          <w:sz w:val="22"/>
          <w:szCs w:val="22"/>
        </w:rPr>
        <w:t>(ou temps non complet : .../35)</w:t>
      </w:r>
    </w:p>
    <w:p w14:paraId="0E971C68" w14:textId="337E62A2" w:rsidR="00996AA0" w:rsidRPr="00D46FC3" w:rsidRDefault="00996AA0" w:rsidP="00ED6B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979AD" w14:textId="42A7A874" w:rsidR="00996AA0" w:rsidRPr="00D46FC3" w:rsidRDefault="00996AA0" w:rsidP="00ED6BA3">
      <w:pPr>
        <w:spacing w:after="60"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6F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4 : </w:t>
      </w:r>
      <w:r w:rsidRPr="00D46FC3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="009778DB" w:rsidRPr="00D46FC3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D46FC3">
        <w:rPr>
          <w:rFonts w:asciiTheme="minorHAnsi" w:hAnsiTheme="minorHAnsi" w:cstheme="minorHAnsi"/>
          <w:color w:val="000000"/>
          <w:sz w:val="22"/>
          <w:szCs w:val="22"/>
        </w:rPr>
        <w:t xml:space="preserve">irecteur </w:t>
      </w:r>
      <w:r w:rsidR="009778DB" w:rsidRPr="00D46FC3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D46FC3">
        <w:rPr>
          <w:rFonts w:asciiTheme="minorHAnsi" w:hAnsiTheme="minorHAnsi" w:cstheme="minorHAns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 w:rsidRPr="00D46FC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2DCF05" w14:textId="77777777" w:rsidR="00996AA0" w:rsidRPr="00D46FC3" w:rsidRDefault="00996AA0" w:rsidP="00ED6BA3">
      <w:pPr>
        <w:spacing w:after="60"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BBF3E" w14:textId="145EB20D" w:rsidR="00996AA0" w:rsidRPr="00D46FC3" w:rsidRDefault="00996AA0" w:rsidP="00ED6BA3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  <w:u w:val="single"/>
        </w:rPr>
        <w:t>Ampliation adressée</w:t>
      </w:r>
      <w:r w:rsidR="00D61C9C" w:rsidRPr="00D46FC3">
        <w:rPr>
          <w:rFonts w:asciiTheme="minorHAnsi" w:hAnsiTheme="minorHAnsi" w:cstheme="minorHAnsi"/>
          <w:sz w:val="22"/>
          <w:szCs w:val="22"/>
          <w:u w:val="single"/>
        </w:rPr>
        <w:t xml:space="preserve"> aux/au/à la</w:t>
      </w:r>
      <w:r w:rsidRPr="00D46FC3">
        <w:rPr>
          <w:rFonts w:asciiTheme="minorHAnsi" w:hAnsiTheme="minorHAnsi" w:cstheme="minorHAnsi"/>
          <w:sz w:val="22"/>
          <w:szCs w:val="22"/>
        </w:rPr>
        <w:t> :</w:t>
      </w:r>
    </w:p>
    <w:p w14:paraId="689491DA" w14:textId="684FB232" w:rsidR="00996AA0" w:rsidRPr="00D46FC3" w:rsidRDefault="00996AA0" w:rsidP="00ED6BA3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>Comptable de la collectivité (</w:t>
      </w:r>
      <w:r w:rsidRPr="00D46FC3">
        <w:rPr>
          <w:rFonts w:asciiTheme="minorHAnsi" w:hAnsiTheme="minorHAnsi" w:cstheme="minorHAnsi"/>
          <w:i/>
          <w:iCs/>
          <w:sz w:val="22"/>
          <w:szCs w:val="22"/>
        </w:rPr>
        <w:t xml:space="preserve">ou de </w:t>
      </w:r>
      <w:r w:rsidR="009778DB" w:rsidRPr="00D46FC3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D46FC3">
        <w:rPr>
          <w:rFonts w:asciiTheme="minorHAnsi" w:hAnsiTheme="minorHAnsi" w:cstheme="minorHAnsi"/>
          <w:i/>
          <w:iCs/>
          <w:sz w:val="22"/>
          <w:szCs w:val="22"/>
        </w:rPr>
        <w:t>’établissement</w:t>
      </w:r>
      <w:r w:rsidR="00D61C9C" w:rsidRPr="00D46FC3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36DDA2" w14:textId="1F036756" w:rsidR="00D61C9C" w:rsidRPr="00D46FC3" w:rsidRDefault="00D61C9C" w:rsidP="00ED6BA3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46FC3">
        <w:rPr>
          <w:rFonts w:asciiTheme="minorHAnsi" w:hAnsiTheme="minorHAnsi" w:cstheme="minorHAnsi"/>
          <w:i/>
          <w:iCs/>
          <w:sz w:val="22"/>
          <w:szCs w:val="22"/>
        </w:rPr>
        <w:t>Président(e) du centre de gestion de la fonction publique territoriale du Morbihan (pour les arrêtés relatifs au déroulement de la carrière)</w:t>
      </w:r>
    </w:p>
    <w:p w14:paraId="55945ABF" w14:textId="60A01CFD" w:rsidR="00D61C9C" w:rsidRPr="00D46FC3" w:rsidRDefault="00D61C9C" w:rsidP="00ED6BA3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Theme="minorHAnsi" w:hAnsiTheme="minorHAnsi" w:cstheme="minorHAnsi"/>
          <w:color w:val="2B3583"/>
          <w:sz w:val="22"/>
          <w:szCs w:val="22"/>
        </w:rPr>
      </w:pPr>
      <w:r w:rsidRPr="00D46FC3">
        <w:rPr>
          <w:rFonts w:asciiTheme="minorHAnsi" w:hAnsiTheme="minorHAnsi" w:cstheme="minorHAnsi"/>
          <w:color w:val="000000"/>
          <w:sz w:val="22"/>
          <w:szCs w:val="22"/>
        </w:rPr>
        <w:t xml:space="preserve">Préfet du Morbihan </w:t>
      </w:r>
      <w:r w:rsidRPr="00D46FC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OU</w:t>
      </w:r>
      <w:r w:rsidRPr="00D46FC3">
        <w:rPr>
          <w:rFonts w:asciiTheme="minorHAnsi" w:hAnsiTheme="minorHAnsi" w:cstheme="minorHAnsi"/>
          <w:color w:val="000000"/>
          <w:sz w:val="22"/>
          <w:szCs w:val="22"/>
        </w:rPr>
        <w:t xml:space="preserve"> au Sous-Préfet chargé de l'arrondissement de …………………… (pour les</w:t>
      </w:r>
      <w:r w:rsidRPr="00D46FC3">
        <w:rPr>
          <w:rFonts w:asciiTheme="minorHAnsi" w:hAnsiTheme="minorHAnsi" w:cstheme="minorHAnsi"/>
          <w:sz w:val="22"/>
          <w:szCs w:val="22"/>
        </w:rPr>
        <w:t xml:space="preserve"> décisions individuelles relatives à la nomination, au recrutement, y compris le contrat d'engagement, et au licenciement des agents non titulaires, à l'exception de celles prises pour faire face à un besoin </w:t>
      </w:r>
      <w:r w:rsidRPr="00D46FC3">
        <w:rPr>
          <w:rFonts w:asciiTheme="minorHAnsi" w:hAnsiTheme="minorHAnsi" w:cstheme="minorHAnsi"/>
          <w:sz w:val="22"/>
          <w:szCs w:val="22"/>
        </w:rPr>
        <w:lastRenderedPageBreak/>
        <w:t xml:space="preserve">lié à un accroissement temporaire ou saisonnier d'activité, en application de </w:t>
      </w:r>
      <w:r w:rsidRPr="00D46FC3">
        <w:rPr>
          <w:rFonts w:asciiTheme="minorHAnsi" w:hAnsiTheme="minorHAnsi" w:cstheme="minorHAnsi"/>
          <w:color w:val="2B3583"/>
          <w:sz w:val="22"/>
          <w:szCs w:val="22"/>
        </w:rPr>
        <w:t>l'</w:t>
      </w:r>
      <w:hyperlink r:id="rId8" w:tooltip="Code général de la fonction publique - art. L332-23 (V)" w:history="1">
        <w:r w:rsidRPr="00D46FC3">
          <w:rPr>
            <w:rStyle w:val="Lienhypertexte"/>
            <w:rFonts w:asciiTheme="minorHAnsi" w:hAnsiTheme="minorHAnsi" w:cstheme="minorHAnsi"/>
            <w:color w:val="2B3583"/>
            <w:sz w:val="22"/>
            <w:szCs w:val="22"/>
          </w:rPr>
          <w:t>article L. 332-23 du code général de la fonction publique</w:t>
        </w:r>
      </w:hyperlink>
      <w:r w:rsidRPr="00D46FC3">
        <w:rPr>
          <w:rFonts w:asciiTheme="minorHAnsi" w:hAnsiTheme="minorHAnsi" w:cstheme="minorHAnsi"/>
          <w:color w:val="2B3583"/>
          <w:sz w:val="22"/>
          <w:szCs w:val="22"/>
        </w:rPr>
        <w:t>)</w:t>
      </w:r>
    </w:p>
    <w:p w14:paraId="26EA0B0B" w14:textId="49E17275" w:rsidR="00D61C9C" w:rsidRPr="00D46FC3" w:rsidRDefault="00D61C9C" w:rsidP="00ED6BA3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75E1CAF" w14:textId="5D1E3107" w:rsidR="00D61C9C" w:rsidRPr="00D46FC3" w:rsidRDefault="00D61C9C" w:rsidP="00ED6BA3">
      <w:pPr>
        <w:tabs>
          <w:tab w:val="left" w:pos="540"/>
        </w:tabs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6AC3A5A" w14:textId="77777777" w:rsidR="00996AA0" w:rsidRPr="00D46FC3" w:rsidRDefault="00996AA0" w:rsidP="00ED6BA3">
      <w:pPr>
        <w:tabs>
          <w:tab w:val="left" w:pos="540"/>
        </w:tabs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57E43BA" w14:textId="77777777" w:rsidR="00D61C9C" w:rsidRPr="00D46FC3" w:rsidRDefault="00996AA0" w:rsidP="00ED6BA3">
      <w:pPr>
        <w:tabs>
          <w:tab w:val="left" w:pos="4500"/>
        </w:tabs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ab/>
      </w:r>
      <w:bookmarkStart w:id="2" w:name="_Hlk184214607"/>
      <w:r w:rsidRPr="00D46FC3">
        <w:rPr>
          <w:rFonts w:asciiTheme="minorHAnsi" w:hAnsiTheme="minorHAnsi" w:cstheme="minorHAnsi"/>
          <w:sz w:val="22"/>
          <w:szCs w:val="22"/>
        </w:rPr>
        <w:t>Fait à………………………,</w:t>
      </w:r>
    </w:p>
    <w:p w14:paraId="263764CE" w14:textId="235BD81B" w:rsidR="00996AA0" w:rsidRPr="00D46FC3" w:rsidRDefault="00996AA0" w:rsidP="00ED6BA3">
      <w:pPr>
        <w:tabs>
          <w:tab w:val="left" w:pos="4500"/>
        </w:tabs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ab/>
        <w:t>le……………………………</w:t>
      </w:r>
    </w:p>
    <w:p w14:paraId="36230449" w14:textId="77777777" w:rsidR="00996AA0" w:rsidRPr="00D46FC3" w:rsidRDefault="00996AA0" w:rsidP="00ED6BA3">
      <w:pPr>
        <w:tabs>
          <w:tab w:val="left" w:pos="4500"/>
        </w:tabs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46FC3">
        <w:rPr>
          <w:rFonts w:asciiTheme="minorHAnsi" w:hAnsiTheme="minorHAnsi" w:cstheme="minorHAns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278EA018" w14:textId="77777777" w:rsidR="00ED6BA3" w:rsidRDefault="00ED6BA3" w:rsidP="00ED6B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8682900" w14:textId="2D434A33" w:rsidR="00996AA0" w:rsidRDefault="00D46FC3" w:rsidP="00ED6B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ED6B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ED6B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ED6B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ED6B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ED6B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2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6C99" w14:textId="77777777" w:rsidR="00857FE1" w:rsidRDefault="00857FE1" w:rsidP="004C7215">
      <w:pPr>
        <w:spacing w:line="240" w:lineRule="auto"/>
      </w:pPr>
      <w:r>
        <w:separator/>
      </w:r>
    </w:p>
    <w:p w14:paraId="63AF0C69" w14:textId="77777777" w:rsidR="00857FE1" w:rsidRDefault="00857FE1"/>
    <w:p w14:paraId="4D7C0863" w14:textId="77777777" w:rsidR="00857FE1" w:rsidRDefault="00857FE1"/>
  </w:endnote>
  <w:endnote w:type="continuationSeparator" w:id="0">
    <w:p w14:paraId="710E450A" w14:textId="77777777" w:rsidR="00857FE1" w:rsidRDefault="00857FE1" w:rsidP="004C7215">
      <w:pPr>
        <w:spacing w:line="240" w:lineRule="auto"/>
      </w:pPr>
      <w:r>
        <w:continuationSeparator/>
      </w:r>
    </w:p>
    <w:p w14:paraId="4B7B8226" w14:textId="77777777" w:rsidR="00857FE1" w:rsidRDefault="00857FE1"/>
    <w:p w14:paraId="5C3CCCD6" w14:textId="77777777" w:rsidR="00857FE1" w:rsidRDefault="00857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3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3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0AB8" w14:textId="77777777" w:rsidR="00857FE1" w:rsidRDefault="00857FE1" w:rsidP="004C7215">
      <w:pPr>
        <w:spacing w:line="240" w:lineRule="auto"/>
      </w:pPr>
      <w:r>
        <w:separator/>
      </w:r>
    </w:p>
    <w:p w14:paraId="2E8DF582" w14:textId="77777777" w:rsidR="00857FE1" w:rsidRDefault="00857FE1"/>
    <w:p w14:paraId="17104CB4" w14:textId="77777777" w:rsidR="00857FE1" w:rsidRDefault="00857FE1"/>
  </w:footnote>
  <w:footnote w:type="continuationSeparator" w:id="0">
    <w:p w14:paraId="347FF8E4" w14:textId="77777777" w:rsidR="00857FE1" w:rsidRDefault="00857FE1" w:rsidP="004C7215">
      <w:pPr>
        <w:spacing w:line="240" w:lineRule="auto"/>
      </w:pPr>
      <w:r>
        <w:continuationSeparator/>
      </w:r>
    </w:p>
    <w:p w14:paraId="2C7C0896" w14:textId="77777777" w:rsidR="00857FE1" w:rsidRDefault="00857FE1"/>
    <w:p w14:paraId="2D624074" w14:textId="77777777" w:rsidR="00857FE1" w:rsidRDefault="00857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3DCCCD4A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1A6DAC">
      <w:rPr>
        <w:color w:val="2B3583"/>
      </w:rPr>
      <w:t>26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38866E7B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38866E7B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030E4"/>
    <w:multiLevelType w:val="hybridMultilevel"/>
    <w:tmpl w:val="EE1E739A"/>
    <w:lvl w:ilvl="0" w:tplc="6DCCA846">
      <w:start w:val="1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1"/>
  </w:num>
  <w:num w:numId="2" w16cid:durableId="1033993876">
    <w:abstractNumId w:val="9"/>
  </w:num>
  <w:num w:numId="3" w16cid:durableId="80375657">
    <w:abstractNumId w:val="13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7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10"/>
  </w:num>
  <w:num w:numId="12" w16cid:durableId="1073087018">
    <w:abstractNumId w:val="12"/>
  </w:num>
  <w:num w:numId="13" w16cid:durableId="2041396475">
    <w:abstractNumId w:val="8"/>
  </w:num>
  <w:num w:numId="14" w16cid:durableId="34906496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A6DAC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57FE1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46FC3"/>
    <w:rsid w:val="00D57ABB"/>
    <w:rsid w:val="00D61C9C"/>
    <w:rsid w:val="00DD40ED"/>
    <w:rsid w:val="00E25266"/>
    <w:rsid w:val="00E5502E"/>
    <w:rsid w:val="00E76B52"/>
    <w:rsid w:val="00EA04C0"/>
    <w:rsid w:val="00EB3D55"/>
    <w:rsid w:val="00ED6BA3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54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2</cp:revision>
  <cp:lastPrinted>2014-01-28T13:31:00Z</cp:lastPrinted>
  <dcterms:created xsi:type="dcterms:W3CDTF">2024-12-04T08:45:00Z</dcterms:created>
  <dcterms:modified xsi:type="dcterms:W3CDTF">2024-12-26T08:21:00Z</dcterms:modified>
</cp:coreProperties>
</file>