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A5" w:rsidRDefault="00A605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58420</wp:posOffset>
                </wp:positionV>
                <wp:extent cx="1819275" cy="914400"/>
                <wp:effectExtent l="19050" t="152400" r="0" b="1714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63485">
                          <a:off x="0" y="0"/>
                          <a:ext cx="18192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0594" w:rsidRPr="00415B41" w:rsidRDefault="00A60594" w:rsidP="00415B41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>Mod</w:t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È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le 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br/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À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 adapter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92.05pt;margin-top:4.6pt;width:143.25pt;height:1in;rotation:-804471fd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" filled="f" stroked="f" strokeweight=".5pt">
                <v:textbox>
                  <w:txbxContent>
                    <w:p w:rsidR="00A60594" w:rsidRPr="00415B41" w:rsidRDefault="00A60594" w:rsidP="00415B41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</w:pP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>Mod</w:t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È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le 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br/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À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 adapter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0594" w:rsidRDefault="00A60594" w:rsidP="00A60594">
      <w:pPr>
        <w:jc w:val="right"/>
      </w:pPr>
    </w:p>
    <w:p w:rsidR="00A60594" w:rsidRDefault="00A60594" w:rsidP="00A60594">
      <w:pPr>
        <w:jc w:val="right"/>
      </w:pPr>
    </w:p>
    <w:p w:rsidR="00A60594" w:rsidRDefault="00A60594" w:rsidP="00A60594">
      <w:pPr>
        <w:jc w:val="right"/>
      </w:pPr>
    </w:p>
    <w:p w:rsidR="00A60594" w:rsidRPr="00221CED" w:rsidRDefault="00A60594" w:rsidP="00A60594">
      <w:pPr>
        <w:tabs>
          <w:tab w:val="right" w:pos="9923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DÉPARTEMENT DU MORBIHAN</w:t>
      </w:r>
    </w:p>
    <w:p w:rsidR="00A60594" w:rsidRPr="00221CED" w:rsidRDefault="00A60594" w:rsidP="00A60594">
      <w:pPr>
        <w:tabs>
          <w:tab w:val="right" w:leader="dot" w:pos="3969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ARRONDISSEMENT DE ……………………………….</w:t>
      </w:r>
    </w:p>
    <w:p w:rsidR="00A60594" w:rsidRPr="00221CED" w:rsidRDefault="00A60594" w:rsidP="00A60594">
      <w:pPr>
        <w:spacing w:line="720" w:lineRule="auto"/>
        <w:rPr>
          <w:rStyle w:val="Titredulivre"/>
        </w:rPr>
      </w:pPr>
      <w:r w:rsidRPr="00221CED">
        <w:rPr>
          <w:rStyle w:val="Titredulivre"/>
        </w:rPr>
        <w:t>COLLECTIVITÉ OU ÉTABLISSEMENT PUBLIC TERRITORIAL…………………</w:t>
      </w:r>
    </w:p>
    <w:p w:rsidR="00A60594" w:rsidRPr="00A60594" w:rsidRDefault="00A60594" w:rsidP="00A60594">
      <w:pPr>
        <w:pStyle w:val="Titre"/>
        <w:numPr>
          <w:ilvl w:val="0"/>
          <w:numId w:val="0"/>
        </w:numPr>
        <w:spacing w:line="276" w:lineRule="auto"/>
        <w:jc w:val="both"/>
        <w:rPr>
          <w:color w:val="2B3583"/>
        </w:rPr>
      </w:pPr>
      <w:r w:rsidRPr="00A60594">
        <w:rPr>
          <w:color w:val="2B3583"/>
        </w:rPr>
        <w:t xml:space="preserve">Arrêté de </w:t>
      </w:r>
      <w:r w:rsidR="001877AF">
        <w:rPr>
          <w:color w:val="2B3583"/>
        </w:rPr>
        <w:t xml:space="preserve">mise en congé de maladie ordinaire à </w:t>
      </w:r>
      <w:r w:rsidR="0055547A">
        <w:rPr>
          <w:color w:val="2B3583"/>
        </w:rPr>
        <w:t>demi</w:t>
      </w:r>
      <w:r w:rsidR="001877AF">
        <w:rPr>
          <w:color w:val="2B3583"/>
        </w:rPr>
        <w:t xml:space="preserve"> traitement d’un fonctionnaire stagiaire ou titulaire </w:t>
      </w:r>
    </w:p>
    <w:p w:rsidR="00A60594" w:rsidRPr="00A60594" w:rsidRDefault="00A60594" w:rsidP="00A60594">
      <w:pPr>
        <w:pStyle w:val="Titre"/>
        <w:numPr>
          <w:ilvl w:val="0"/>
          <w:numId w:val="0"/>
        </w:numPr>
        <w:rPr>
          <w:i/>
          <w:color w:val="2B3583"/>
          <w:sz w:val="32"/>
        </w:rPr>
      </w:pPr>
      <w:r w:rsidRPr="00A60594">
        <w:rPr>
          <w:i/>
          <w:color w:val="2B3583"/>
          <w:sz w:val="32"/>
        </w:rPr>
        <w:t>(</w:t>
      </w:r>
      <w:r w:rsidR="001877AF">
        <w:rPr>
          <w:i/>
          <w:color w:val="2B3583"/>
          <w:sz w:val="32"/>
        </w:rPr>
        <w:t xml:space="preserve">Temps </w:t>
      </w:r>
      <w:r w:rsidR="0055547A">
        <w:rPr>
          <w:i/>
          <w:color w:val="2B3583"/>
          <w:sz w:val="32"/>
        </w:rPr>
        <w:t xml:space="preserve">non </w:t>
      </w:r>
      <w:r w:rsidR="001877AF">
        <w:rPr>
          <w:i/>
          <w:color w:val="2B3583"/>
          <w:sz w:val="32"/>
        </w:rPr>
        <w:t xml:space="preserve">complet </w:t>
      </w:r>
      <w:r w:rsidR="0055547A">
        <w:rPr>
          <w:i/>
          <w:color w:val="2B3583"/>
          <w:sz w:val="32"/>
        </w:rPr>
        <w:t>-</w:t>
      </w:r>
      <w:r w:rsidR="001877AF">
        <w:rPr>
          <w:i/>
          <w:color w:val="2B3583"/>
          <w:sz w:val="32"/>
        </w:rPr>
        <w:t xml:space="preserve"> durée hebdomadaire </w:t>
      </w:r>
      <w:r w:rsidR="0055547A">
        <w:rPr>
          <w:i/>
          <w:color w:val="2B3583"/>
          <w:sz w:val="32"/>
        </w:rPr>
        <w:t>&lt;</w:t>
      </w:r>
      <w:r w:rsidR="001877AF">
        <w:rPr>
          <w:i/>
          <w:color w:val="2B3583"/>
          <w:sz w:val="32"/>
        </w:rPr>
        <w:t xml:space="preserve"> 28 h/s</w:t>
      </w:r>
      <w:r w:rsidRPr="00A60594">
        <w:rPr>
          <w:i/>
          <w:color w:val="2B3583"/>
          <w:sz w:val="32"/>
        </w:rPr>
        <w:t>)</w:t>
      </w:r>
    </w:p>
    <w:p w:rsidR="0055547A" w:rsidRPr="00C64C2B" w:rsidRDefault="0055547A" w:rsidP="0055547A">
      <w:pPr>
        <w:rPr>
          <w:sz w:val="22"/>
        </w:rPr>
      </w:pPr>
      <w:r w:rsidRPr="00C64C2B">
        <w:rPr>
          <w:sz w:val="22"/>
        </w:rPr>
        <w:t xml:space="preserve">Le Maire </w:t>
      </w:r>
      <w:r w:rsidRPr="00C64C2B">
        <w:rPr>
          <w:b/>
          <w:sz w:val="22"/>
          <w:u w:val="single"/>
        </w:rPr>
        <w:t>OU</w:t>
      </w:r>
      <w:r w:rsidRPr="00C64C2B">
        <w:rPr>
          <w:sz w:val="22"/>
        </w:rPr>
        <w:t xml:space="preserve"> Le Président ;</w:t>
      </w:r>
    </w:p>
    <w:p w:rsidR="0055547A" w:rsidRPr="00C64C2B" w:rsidRDefault="0055547A" w:rsidP="0055547A">
      <w:pPr>
        <w:rPr>
          <w:sz w:val="22"/>
        </w:rPr>
      </w:pPr>
    </w:p>
    <w:p w:rsidR="0055547A" w:rsidRDefault="0055547A" w:rsidP="0055547A">
      <w:pPr>
        <w:spacing w:line="240" w:lineRule="exact"/>
        <w:ind w:right="-143"/>
        <w:rPr>
          <w:rFonts w:cs="Arial"/>
        </w:rPr>
      </w:pPr>
      <w:r w:rsidRPr="00C64C2B">
        <w:rPr>
          <w:rFonts w:cs="Arial"/>
        </w:rPr>
        <w:t xml:space="preserve">VU </w:t>
      </w:r>
      <w:r>
        <w:rPr>
          <w:rFonts w:cs="Arial"/>
        </w:rPr>
        <w:t>Le Code général de la fonction publique et notamment ses articles L 822-1 à L 822-5 ;</w:t>
      </w:r>
    </w:p>
    <w:p w:rsidR="0055547A" w:rsidRDefault="0055547A" w:rsidP="0055547A">
      <w:pPr>
        <w:spacing w:line="240" w:lineRule="exact"/>
        <w:ind w:right="-143"/>
        <w:rPr>
          <w:rFonts w:cs="Arial"/>
        </w:rPr>
      </w:pPr>
    </w:p>
    <w:p w:rsidR="0055547A" w:rsidRDefault="0055547A" w:rsidP="0055547A">
      <w:pPr>
        <w:spacing w:line="240" w:lineRule="exact"/>
        <w:ind w:right="-143"/>
        <w:rPr>
          <w:rFonts w:cs="Arial"/>
        </w:rPr>
      </w:pPr>
      <w:r>
        <w:rPr>
          <w:rFonts w:cs="Arial"/>
        </w:rPr>
        <w:t>Vu le Code de la Sécurité Sociale ;</w:t>
      </w:r>
    </w:p>
    <w:p w:rsidR="0055547A" w:rsidRPr="00C64C2B" w:rsidRDefault="0055547A" w:rsidP="0055547A">
      <w:pPr>
        <w:spacing w:line="240" w:lineRule="exact"/>
        <w:ind w:right="-143"/>
        <w:rPr>
          <w:rFonts w:cs="Arial"/>
        </w:rPr>
      </w:pPr>
    </w:p>
    <w:p w:rsidR="0055547A" w:rsidRDefault="0055547A" w:rsidP="0055547A">
      <w:pPr>
        <w:spacing w:line="240" w:lineRule="exact"/>
        <w:rPr>
          <w:rFonts w:cs="Arial"/>
        </w:rPr>
      </w:pPr>
      <w:r w:rsidRPr="00C64C2B">
        <w:rPr>
          <w:rFonts w:cs="Arial"/>
        </w:rPr>
        <w:t>VU la loi n° 84-53 du 26 janvier 1984 modifiée portant dispositions statutaires relatives à la fonction publique territoriale et notamment son article 57-2° ;</w:t>
      </w:r>
    </w:p>
    <w:p w:rsidR="0055547A" w:rsidRDefault="0055547A" w:rsidP="0055547A">
      <w:pPr>
        <w:spacing w:line="240" w:lineRule="exact"/>
        <w:rPr>
          <w:rFonts w:cs="Arial"/>
        </w:rPr>
      </w:pPr>
    </w:p>
    <w:p w:rsidR="0055547A" w:rsidRPr="00C64C2B" w:rsidRDefault="0055547A" w:rsidP="0055547A">
      <w:pPr>
        <w:spacing w:line="240" w:lineRule="exact"/>
        <w:rPr>
          <w:rFonts w:cs="Arial"/>
        </w:rPr>
      </w:pPr>
      <w:r>
        <w:rPr>
          <w:rFonts w:cs="Arial"/>
        </w:rPr>
        <w:t>Vu la loi n° 2017-1837 du 31 décembre 2017 de finances pour 2018 en son article 115 ;</w:t>
      </w:r>
    </w:p>
    <w:p w:rsidR="0055547A" w:rsidRPr="00C64C2B" w:rsidRDefault="0055547A" w:rsidP="0055547A">
      <w:pPr>
        <w:ind w:firstLine="480"/>
        <w:rPr>
          <w:rFonts w:cs="Arial"/>
        </w:rPr>
      </w:pPr>
    </w:p>
    <w:p w:rsidR="0055547A" w:rsidRPr="00C64C2B" w:rsidRDefault="0055547A" w:rsidP="0055547A">
      <w:pPr>
        <w:spacing w:line="240" w:lineRule="exact"/>
        <w:rPr>
          <w:rFonts w:cs="Arial"/>
        </w:rPr>
      </w:pPr>
      <w:r w:rsidRPr="00C64C2B">
        <w:rPr>
          <w:rFonts w:cs="Arial"/>
        </w:rPr>
        <w:t>VU le décret n° 87-602 du 30 juillet 1987 modifié relatif à l'organisation des comités médicaux, aux conditions d'aptitude physique et au régime des congés de maladie des fonctionnaires territoriaux et notamment ses articles 14 et 15 ;</w:t>
      </w:r>
    </w:p>
    <w:p w:rsidR="0055547A" w:rsidRDefault="0055547A" w:rsidP="0055547A">
      <w:pPr>
        <w:rPr>
          <w:rFonts w:cs="Arial"/>
          <w:szCs w:val="20"/>
        </w:rPr>
      </w:pPr>
    </w:p>
    <w:p w:rsidR="0055547A" w:rsidRDefault="0055547A" w:rsidP="0055547A">
      <w:pPr>
        <w:rPr>
          <w:rFonts w:cs="Arial"/>
          <w:szCs w:val="20"/>
        </w:rPr>
      </w:pPr>
      <w:r>
        <w:rPr>
          <w:rFonts w:cs="Arial"/>
          <w:szCs w:val="20"/>
        </w:rPr>
        <w:t>VU le décret n° 91-298 du 20 mars 1991 modifié portant dispositions statutaires applicables aux fonctionnaires territoriaux nommés dans des emplois permanents à temps non complet et notamment son article 35 ;</w:t>
      </w:r>
    </w:p>
    <w:p w:rsidR="0055547A" w:rsidRPr="00C64C2B" w:rsidRDefault="0055547A" w:rsidP="0055547A">
      <w:pPr>
        <w:spacing w:line="240" w:lineRule="exact"/>
        <w:rPr>
          <w:rFonts w:cs="Arial"/>
        </w:rPr>
      </w:pPr>
      <w:bookmarkStart w:id="0" w:name="_GoBack"/>
      <w:bookmarkEnd w:id="0"/>
    </w:p>
    <w:p w:rsidR="0055547A" w:rsidRPr="00C64C2B" w:rsidRDefault="0055547A" w:rsidP="0055547A">
      <w:pPr>
        <w:spacing w:line="240" w:lineRule="exact"/>
        <w:rPr>
          <w:rFonts w:cs="Arial"/>
          <w:i/>
        </w:rPr>
      </w:pPr>
      <w:r w:rsidRPr="00C64C2B">
        <w:rPr>
          <w:rFonts w:cs="Arial"/>
        </w:rPr>
        <w:t>(</w:t>
      </w:r>
      <w:proofErr w:type="gramStart"/>
      <w:r w:rsidRPr="00C64C2B">
        <w:rPr>
          <w:rFonts w:cs="Arial"/>
          <w:i/>
        </w:rPr>
        <w:t>le</w:t>
      </w:r>
      <w:proofErr w:type="gramEnd"/>
      <w:r w:rsidRPr="00C64C2B">
        <w:rPr>
          <w:rFonts w:cs="Arial"/>
          <w:i/>
        </w:rPr>
        <w:t xml:space="preserve"> cas échéant</w:t>
      </w:r>
      <w:r w:rsidRPr="00C64C2B">
        <w:rPr>
          <w:rFonts w:cs="Arial"/>
        </w:rPr>
        <w:t>) VU le décret n° 92-1194 du 4 novembre 1992 modifié fixant les dispositions communes applicables aux fonctionnaires stagiaires de la fonction publique territoriale et notamment son article 7</w:t>
      </w:r>
      <w:r w:rsidRPr="00C64C2B">
        <w:rPr>
          <w:rFonts w:cs="Arial"/>
          <w:i/>
        </w:rPr>
        <w:t xml:space="preserve"> ;</w:t>
      </w:r>
    </w:p>
    <w:p w:rsidR="0055547A" w:rsidRPr="00C64C2B" w:rsidRDefault="0055547A" w:rsidP="0055547A">
      <w:pPr>
        <w:spacing w:line="240" w:lineRule="exact"/>
        <w:ind w:firstLine="480"/>
        <w:rPr>
          <w:rFonts w:cs="Arial"/>
          <w:i/>
        </w:rPr>
      </w:pPr>
    </w:p>
    <w:p w:rsidR="0055547A" w:rsidRPr="00C64C2B" w:rsidRDefault="0055547A" w:rsidP="0055547A">
      <w:pPr>
        <w:tabs>
          <w:tab w:val="right" w:leader="dot" w:pos="9639"/>
        </w:tabs>
        <w:spacing w:line="240" w:lineRule="exact"/>
        <w:rPr>
          <w:rFonts w:cs="Arial"/>
        </w:rPr>
      </w:pPr>
      <w:r w:rsidRPr="00C64C2B">
        <w:rPr>
          <w:rFonts w:cs="Arial"/>
        </w:rPr>
        <w:t>VU le</w:t>
      </w:r>
      <w:r w:rsidRPr="00C64C2B">
        <w:rPr>
          <w:rFonts w:cs="Arial"/>
          <w:i/>
        </w:rPr>
        <w:t>(s)</w:t>
      </w:r>
      <w:r w:rsidRPr="00C64C2B">
        <w:rPr>
          <w:rFonts w:cs="Arial"/>
        </w:rPr>
        <w:t xml:space="preserve"> certificat</w:t>
      </w:r>
      <w:r w:rsidRPr="00C64C2B">
        <w:rPr>
          <w:rFonts w:cs="Arial"/>
          <w:i/>
        </w:rPr>
        <w:t xml:space="preserve">(s) </w:t>
      </w:r>
      <w:proofErr w:type="gramStart"/>
      <w:r w:rsidRPr="00C64C2B">
        <w:rPr>
          <w:rFonts w:cs="Arial"/>
        </w:rPr>
        <w:t>médical</w:t>
      </w:r>
      <w:r w:rsidRPr="00C64C2B">
        <w:rPr>
          <w:rFonts w:cs="Arial"/>
          <w:i/>
        </w:rPr>
        <w:t>(</w:t>
      </w:r>
      <w:proofErr w:type="gramEnd"/>
      <w:r w:rsidRPr="00C64C2B">
        <w:rPr>
          <w:rFonts w:cs="Arial"/>
          <w:i/>
        </w:rPr>
        <w:t>aux)</w:t>
      </w:r>
      <w:r w:rsidRPr="00C64C2B">
        <w:rPr>
          <w:rFonts w:cs="Arial"/>
        </w:rPr>
        <w:t xml:space="preserve"> présenté</w:t>
      </w:r>
      <w:r w:rsidRPr="00C64C2B">
        <w:rPr>
          <w:rFonts w:cs="Arial"/>
          <w:i/>
        </w:rPr>
        <w:t>(s)</w:t>
      </w:r>
      <w:r w:rsidRPr="00C64C2B">
        <w:rPr>
          <w:rFonts w:cs="Arial"/>
        </w:rPr>
        <w:t xml:space="preserve"> par M……………………………………………</w:t>
      </w:r>
      <w:r>
        <w:rPr>
          <w:rFonts w:cs="Arial"/>
        </w:rPr>
        <w:t>(médecin, sage-femme, chirurgien-dentiste)</w:t>
      </w:r>
      <w:r w:rsidRPr="00C64C2B">
        <w:rPr>
          <w:rFonts w:cs="Arial"/>
        </w:rPr>
        <w:t xml:space="preserve"> ;</w:t>
      </w:r>
    </w:p>
    <w:p w:rsidR="0055547A" w:rsidRPr="00C64C2B" w:rsidRDefault="0055547A" w:rsidP="0055547A">
      <w:pPr>
        <w:tabs>
          <w:tab w:val="right" w:leader="dot" w:pos="9639"/>
        </w:tabs>
        <w:spacing w:line="240" w:lineRule="exact"/>
        <w:ind w:firstLine="480"/>
        <w:rPr>
          <w:rFonts w:cs="Arial"/>
        </w:rPr>
      </w:pPr>
    </w:p>
    <w:p w:rsidR="0055547A" w:rsidRPr="00C64C2B" w:rsidRDefault="0055547A" w:rsidP="0055547A">
      <w:pPr>
        <w:tabs>
          <w:tab w:val="right" w:leader="dot" w:pos="9639"/>
        </w:tabs>
        <w:spacing w:line="240" w:lineRule="exact"/>
        <w:rPr>
          <w:rFonts w:cs="Arial"/>
        </w:rPr>
      </w:pPr>
      <w:r w:rsidRPr="00C64C2B">
        <w:rPr>
          <w:rFonts w:cs="Arial"/>
        </w:rPr>
        <w:lastRenderedPageBreak/>
        <w:t>CONSIDÉRANT qu'au cours de la période de douze mois précédant le premier jour du nouveau congé, M………………………………………………a déjà bénéficié de diverses périodes de congés de maladie ordinaire, à savoir :</w:t>
      </w:r>
    </w:p>
    <w:p w:rsidR="0055547A" w:rsidRPr="00C64C2B" w:rsidRDefault="0055547A" w:rsidP="0055547A">
      <w:pPr>
        <w:tabs>
          <w:tab w:val="right" w:leader="dot" w:pos="9639"/>
        </w:tabs>
        <w:spacing w:line="240" w:lineRule="exact"/>
        <w:rPr>
          <w:rFonts w:cs="Arial"/>
        </w:rPr>
      </w:pPr>
    </w:p>
    <w:p w:rsidR="0055547A" w:rsidRPr="00C64C2B" w:rsidRDefault="0055547A" w:rsidP="0055547A">
      <w:pPr>
        <w:tabs>
          <w:tab w:val="right" w:leader="dot" w:pos="9639"/>
        </w:tabs>
        <w:spacing w:line="360" w:lineRule="auto"/>
        <w:rPr>
          <w:rFonts w:cs="Arial"/>
        </w:rPr>
      </w:pPr>
      <w:r w:rsidRPr="00C64C2B">
        <w:rPr>
          <w:rFonts w:cs="Arial"/>
        </w:rPr>
        <w:t xml:space="preserve">- du ………………… au </w:t>
      </w:r>
      <w:proofErr w:type="gramStart"/>
      <w:r w:rsidRPr="00C64C2B">
        <w:rPr>
          <w:rFonts w:cs="Arial"/>
        </w:rPr>
        <w:t>…………………………..,</w:t>
      </w:r>
      <w:proofErr w:type="gramEnd"/>
      <w:r w:rsidRPr="00C64C2B">
        <w:rPr>
          <w:rFonts w:cs="Arial"/>
        </w:rPr>
        <w:t xml:space="preserve"> soit ……. jours à (</w:t>
      </w:r>
      <w:r w:rsidRPr="00C64C2B">
        <w:rPr>
          <w:rFonts w:cs="Arial"/>
          <w:i/>
        </w:rPr>
        <w:t>plein ou demi-traitement</w:t>
      </w:r>
      <w:r w:rsidRPr="00C64C2B">
        <w:rPr>
          <w:rFonts w:cs="Arial"/>
        </w:rPr>
        <w:t>),</w:t>
      </w:r>
    </w:p>
    <w:p w:rsidR="0055547A" w:rsidRPr="00C64C2B" w:rsidRDefault="0055547A" w:rsidP="0055547A">
      <w:pPr>
        <w:tabs>
          <w:tab w:val="right" w:leader="dot" w:pos="9639"/>
        </w:tabs>
        <w:spacing w:line="360" w:lineRule="auto"/>
        <w:rPr>
          <w:rFonts w:cs="Arial"/>
        </w:rPr>
      </w:pPr>
      <w:r w:rsidRPr="00C64C2B">
        <w:rPr>
          <w:rFonts w:cs="Arial"/>
        </w:rPr>
        <w:t xml:space="preserve">- du………………… au ……………………………, soit ……. jours à </w:t>
      </w:r>
      <w:r w:rsidRPr="00C64C2B">
        <w:rPr>
          <w:rFonts w:cs="Arial"/>
          <w:i/>
        </w:rPr>
        <w:t>(plein ou demi-traitement</w:t>
      </w:r>
      <w:r w:rsidRPr="00C64C2B">
        <w:rPr>
          <w:rFonts w:cs="Arial"/>
        </w:rPr>
        <w:t>),</w:t>
      </w:r>
    </w:p>
    <w:p w:rsidR="0055547A" w:rsidRPr="00C64C2B" w:rsidRDefault="0055547A" w:rsidP="0055547A">
      <w:pPr>
        <w:tabs>
          <w:tab w:val="right" w:leader="dot" w:pos="9639"/>
        </w:tabs>
        <w:spacing w:line="360" w:lineRule="auto"/>
        <w:rPr>
          <w:rFonts w:cs="Arial"/>
        </w:rPr>
      </w:pPr>
      <w:r w:rsidRPr="00C64C2B">
        <w:rPr>
          <w:rFonts w:cs="Arial"/>
        </w:rPr>
        <w:t>- du………………… au ……………………………, soit ……. jours à (</w:t>
      </w:r>
      <w:r w:rsidRPr="00C64C2B">
        <w:rPr>
          <w:rFonts w:cs="Arial"/>
          <w:i/>
        </w:rPr>
        <w:t>plein ou demi-traitement</w:t>
      </w:r>
      <w:r w:rsidRPr="00C64C2B">
        <w:rPr>
          <w:rFonts w:cs="Arial"/>
        </w:rPr>
        <w:t>),</w:t>
      </w:r>
    </w:p>
    <w:p w:rsidR="00A60594" w:rsidRPr="00A60594" w:rsidRDefault="00A60594" w:rsidP="00A60594">
      <w:pPr>
        <w:pStyle w:val="Titre1"/>
      </w:pPr>
      <w:r w:rsidRPr="00A60594">
        <w:t xml:space="preserve">A R </w:t>
      </w:r>
      <w:proofErr w:type="spellStart"/>
      <w:r w:rsidRPr="00A60594">
        <w:t>R</w:t>
      </w:r>
      <w:proofErr w:type="spellEnd"/>
      <w:r w:rsidRPr="00A60594">
        <w:t xml:space="preserve"> Ê T </w:t>
      </w:r>
      <w:r w:rsidR="001C206F">
        <w:rPr>
          <w:rFonts w:cs="Arial"/>
        </w:rPr>
        <w:t>E</w:t>
      </w:r>
    </w:p>
    <w:p w:rsidR="0055547A" w:rsidRDefault="0055547A" w:rsidP="0055547A">
      <w:pPr>
        <w:spacing w:before="240" w:after="240"/>
        <w:ind w:left="1418" w:hanging="1418"/>
      </w:pPr>
      <w:r w:rsidRPr="00476193">
        <w:rPr>
          <w:b/>
          <w:i/>
          <w:u w:val="single"/>
        </w:rPr>
        <w:t>ARTICLE 1</w:t>
      </w:r>
      <w:r w:rsidRPr="00476193">
        <w:rPr>
          <w:b/>
          <w:i/>
          <w:u w:val="single"/>
          <w:vertAlign w:val="superscript"/>
        </w:rPr>
        <w:t>er</w:t>
      </w:r>
      <w:r w:rsidRPr="00476193">
        <w:rPr>
          <w:b/>
          <w:i/>
        </w:rPr>
        <w:t xml:space="preserve"> :</w:t>
      </w:r>
      <w:r w:rsidRPr="00476193">
        <w:t xml:space="preserve"> </w:t>
      </w:r>
      <w:r>
        <w:t xml:space="preserve">  </w:t>
      </w:r>
      <w:r w:rsidRPr="002E619B">
        <w:t xml:space="preserve">M </w:t>
      </w:r>
      <w:r w:rsidRPr="00992C91">
        <w:rPr>
          <w:i/>
        </w:rPr>
        <w:t>(nom-prénom-grade-qualité : fonctionnaire titulaire ou stagiaire)</w:t>
      </w:r>
      <w:r>
        <w:t xml:space="preserve"> </w:t>
      </w:r>
      <w:proofErr w:type="gramStart"/>
      <w:r w:rsidRPr="002E619B">
        <w:t>…………....……… ……………………………………………….</w:t>
      </w:r>
      <w:proofErr w:type="gramEnd"/>
      <w:r w:rsidRPr="002E619B">
        <w:t xml:space="preserve"> est placé(e) en congé de maladie ordinaire pour une durée de ……….. </w:t>
      </w:r>
      <w:proofErr w:type="gramStart"/>
      <w:r w:rsidRPr="002E619B">
        <w:t>jours</w:t>
      </w:r>
      <w:proofErr w:type="gramEnd"/>
      <w:r w:rsidRPr="002E619B">
        <w:t>, du ………………………. au …………………………..</w:t>
      </w:r>
    </w:p>
    <w:p w:rsidR="0055547A" w:rsidRDefault="0055547A" w:rsidP="0055547A">
      <w:pPr>
        <w:spacing w:before="240" w:after="240"/>
        <w:ind w:left="1418" w:hanging="1418"/>
        <w:rPr>
          <w:i/>
        </w:rPr>
      </w:pPr>
      <w:r w:rsidRPr="00476193">
        <w:rPr>
          <w:b/>
          <w:i/>
          <w:u w:val="single"/>
        </w:rPr>
        <w:t>ARTICLE 2</w:t>
      </w:r>
      <w:r w:rsidRPr="00476193">
        <w:rPr>
          <w:b/>
          <w:i/>
        </w:rPr>
        <w:t> :</w:t>
      </w:r>
      <w:r w:rsidRPr="00476193">
        <w:t xml:space="preserve"> </w:t>
      </w:r>
      <w:r>
        <w:tab/>
      </w:r>
      <w:r w:rsidRPr="002E619B">
        <w:t xml:space="preserve">Pendant ce congé, M………………………………………………….. </w:t>
      </w:r>
      <w:proofErr w:type="gramStart"/>
      <w:r w:rsidRPr="002E619B">
        <w:t>percevra</w:t>
      </w:r>
      <w:proofErr w:type="gramEnd"/>
      <w:r w:rsidRPr="002E619B">
        <w:t xml:space="preserve"> la moitié de son traitement du…………………………. au </w:t>
      </w:r>
      <w:r w:rsidRPr="00300AC3">
        <w:t>…………………………. Le supplément familial de traitement ainsi que l'indemnité de résidence lui seron</w:t>
      </w:r>
      <w:r w:rsidRPr="002E619B">
        <w:t xml:space="preserve">t versés intégralement pendant la période où il sera rémunéré à demi-traitement </w:t>
      </w:r>
      <w:r w:rsidRPr="00992C91">
        <w:rPr>
          <w:i/>
        </w:rPr>
        <w:t>(le cas échéant).</w:t>
      </w:r>
    </w:p>
    <w:p w:rsidR="0055547A" w:rsidRPr="003E3FBA" w:rsidRDefault="0055547A" w:rsidP="0055547A">
      <w:pPr>
        <w:tabs>
          <w:tab w:val="left" w:leader="dot" w:pos="4111"/>
          <w:tab w:val="left" w:leader="dot" w:pos="5670"/>
        </w:tabs>
        <w:ind w:left="1418"/>
      </w:pPr>
      <w:r w:rsidRPr="003E3FBA">
        <w:t xml:space="preserve">Une journée de carence sera appliquée le……..…….. </w:t>
      </w:r>
      <w:proofErr w:type="gramStart"/>
      <w:r w:rsidRPr="003E3FBA">
        <w:t>en</w:t>
      </w:r>
      <w:proofErr w:type="gramEnd"/>
      <w:r w:rsidRPr="003E3FBA">
        <w:t xml:space="preserve"> application de l’article 115 de la Loi de finances n°2017-1837 du 30 décembre 2017</w:t>
      </w:r>
      <w:r>
        <w:t xml:space="preserve"> </w:t>
      </w:r>
      <w:r w:rsidRPr="00A710A2">
        <w:rPr>
          <w:i/>
        </w:rPr>
        <w:t>(Le cas échéant, sauf exceptions article 115 notamment prolongation du congé)</w:t>
      </w:r>
      <w:r w:rsidRPr="003E3FBA">
        <w:t>. Si l’arrêt est en rapport avec une affection longue durée une seule journée de carence sera appliquée par période de 3</w:t>
      </w:r>
      <w:r w:rsidR="003F337A">
        <w:t xml:space="preserve"> </w:t>
      </w:r>
      <w:r w:rsidRPr="003E3FBA">
        <w:t>ans.</w:t>
      </w:r>
    </w:p>
    <w:p w:rsidR="0055547A" w:rsidRPr="00476193" w:rsidRDefault="0055547A" w:rsidP="0055547A">
      <w:pPr>
        <w:spacing w:before="240" w:after="240"/>
      </w:pPr>
      <w:r w:rsidRPr="00476193">
        <w:rPr>
          <w:b/>
          <w:i/>
          <w:u w:val="single"/>
        </w:rPr>
        <w:t>ARTICLE 3</w:t>
      </w:r>
      <w:r w:rsidRPr="00476193">
        <w:rPr>
          <w:b/>
          <w:i/>
        </w:rPr>
        <w:t> :</w:t>
      </w:r>
      <w:r w:rsidRPr="00476193">
        <w:tab/>
        <w:t>Le présent arrêté sera notifié à l’intéressé</w:t>
      </w:r>
      <w:r w:rsidRPr="00653751">
        <w:rPr>
          <w:i/>
        </w:rPr>
        <w:t>(e)</w:t>
      </w:r>
      <w:r w:rsidRPr="00476193">
        <w:t xml:space="preserve">. </w:t>
      </w:r>
    </w:p>
    <w:p w:rsidR="0055547A" w:rsidRPr="00476193" w:rsidRDefault="0055547A" w:rsidP="0055547A">
      <w:pPr>
        <w:ind w:firstLine="1418"/>
      </w:pPr>
      <w:r w:rsidRPr="00476193">
        <w:t xml:space="preserve">Ampliation sera adressée </w:t>
      </w:r>
      <w:r>
        <w:t>au</w:t>
      </w:r>
      <w:r w:rsidRPr="00476193">
        <w:t xml:space="preserve"> :</w:t>
      </w:r>
    </w:p>
    <w:p w:rsidR="0055547A" w:rsidRPr="00476193" w:rsidRDefault="0055547A" w:rsidP="0055547A">
      <w:pPr>
        <w:pStyle w:val="Paragraphedeliste"/>
        <w:spacing w:line="360" w:lineRule="auto"/>
        <w:ind w:left="1843"/>
      </w:pPr>
      <w:r>
        <w:t xml:space="preserve">Comptable de la collectivité </w:t>
      </w:r>
      <w:r w:rsidRPr="00FF1B9C">
        <w:rPr>
          <w:i/>
        </w:rPr>
        <w:t>(ou de l'établissement)</w:t>
      </w:r>
      <w:r w:rsidRPr="00170A3C">
        <w:t>.</w:t>
      </w:r>
    </w:p>
    <w:p w:rsidR="0055547A" w:rsidRPr="00476193" w:rsidRDefault="0055547A" w:rsidP="0055547A">
      <w:pPr>
        <w:tabs>
          <w:tab w:val="left" w:pos="1418"/>
          <w:tab w:val="right" w:leader="dot" w:pos="9923"/>
        </w:tabs>
        <w:spacing w:before="240"/>
        <w:ind w:right="-853" w:firstLine="5103"/>
      </w:pPr>
      <w:r w:rsidRPr="00476193">
        <w:t xml:space="preserve">Fait à </w:t>
      </w:r>
      <w:proofErr w:type="gramStart"/>
      <w:r w:rsidRPr="00476193">
        <w:t>…………………..,</w:t>
      </w:r>
      <w:proofErr w:type="gramEnd"/>
      <w:r w:rsidRPr="00476193">
        <w:t xml:space="preserve"> le …………………….,</w:t>
      </w:r>
    </w:p>
    <w:p w:rsidR="0055547A" w:rsidRPr="00476193" w:rsidRDefault="0055547A" w:rsidP="0055547A">
      <w:pPr>
        <w:tabs>
          <w:tab w:val="left" w:pos="1418"/>
          <w:tab w:val="right" w:leader="dot" w:pos="9923"/>
        </w:tabs>
        <w:ind w:left="5103" w:right="-853"/>
      </w:pPr>
      <w:r w:rsidRPr="00476193">
        <w:t xml:space="preserve">Le Maire </w:t>
      </w:r>
      <w:r w:rsidRPr="00476193">
        <w:rPr>
          <w:b/>
          <w:u w:val="single"/>
        </w:rPr>
        <w:t>OU</w:t>
      </w:r>
      <w:r w:rsidRPr="00476193">
        <w:t xml:space="preserve"> Le Président </w:t>
      </w:r>
    </w:p>
    <w:p w:rsidR="0055547A" w:rsidRPr="00653751" w:rsidRDefault="0055547A" w:rsidP="0055547A">
      <w:pPr>
        <w:tabs>
          <w:tab w:val="left" w:pos="1418"/>
          <w:tab w:val="right" w:leader="dot" w:pos="9923"/>
        </w:tabs>
        <w:ind w:left="5103" w:right="-853"/>
        <w:rPr>
          <w:i/>
        </w:rPr>
      </w:pPr>
      <w:r w:rsidRPr="00653751">
        <w:rPr>
          <w:i/>
        </w:rPr>
        <w:t>(</w:t>
      </w:r>
      <w:proofErr w:type="gramStart"/>
      <w:r w:rsidRPr="00653751">
        <w:rPr>
          <w:i/>
        </w:rPr>
        <w:t>porter</w:t>
      </w:r>
      <w:proofErr w:type="gramEnd"/>
      <w:r w:rsidRPr="00653751">
        <w:rPr>
          <w:i/>
        </w:rPr>
        <w:t xml:space="preserve"> les prénom et nom de l'autorité territoriale)</w:t>
      </w:r>
    </w:p>
    <w:p w:rsidR="0055547A" w:rsidRPr="00A361F3" w:rsidRDefault="0055547A" w:rsidP="0055547A">
      <w:pPr>
        <w:ind w:right="5387"/>
        <w:jc w:val="both"/>
        <w:rPr>
          <w:sz w:val="16"/>
          <w:szCs w:val="16"/>
        </w:rPr>
      </w:pPr>
      <w:r w:rsidRPr="00A361F3">
        <w:rPr>
          <w:sz w:val="16"/>
          <w:szCs w:val="16"/>
        </w:rPr>
        <w:t xml:space="preserve">Le Maire </w:t>
      </w:r>
      <w:r w:rsidRPr="00A361F3">
        <w:rPr>
          <w:b/>
          <w:sz w:val="16"/>
          <w:szCs w:val="16"/>
          <w:u w:val="single"/>
        </w:rPr>
        <w:t>OU</w:t>
      </w:r>
      <w:r w:rsidRPr="00A361F3">
        <w:rPr>
          <w:sz w:val="16"/>
          <w:szCs w:val="16"/>
        </w:rPr>
        <w:t xml:space="preserve"> Le Président</w:t>
      </w:r>
    </w:p>
    <w:p w:rsidR="0055547A" w:rsidRPr="00A361F3" w:rsidRDefault="0055547A" w:rsidP="0055547A">
      <w:pPr>
        <w:ind w:right="5387"/>
        <w:jc w:val="both"/>
        <w:rPr>
          <w:sz w:val="16"/>
          <w:szCs w:val="16"/>
        </w:rPr>
      </w:pPr>
      <w:r w:rsidRPr="00A361F3">
        <w:rPr>
          <w:sz w:val="16"/>
          <w:szCs w:val="16"/>
        </w:rPr>
        <w:t>- certifie sous sa responsabilité le caractère exécutoire de cet acte,</w:t>
      </w:r>
    </w:p>
    <w:p w:rsidR="0055547A" w:rsidRDefault="0055547A" w:rsidP="009E336A">
      <w:pPr>
        <w:pStyle w:val="Normalcentr"/>
        <w:spacing w:line="240" w:lineRule="auto"/>
        <w:ind w:left="0" w:right="5387"/>
        <w:rPr>
          <w:i w:val="0"/>
          <w:sz w:val="16"/>
          <w:szCs w:val="16"/>
        </w:rPr>
      </w:pPr>
      <w:r w:rsidRPr="00A361F3">
        <w:rPr>
          <w:i w:val="0"/>
          <w:sz w:val="16"/>
          <w:szCs w:val="16"/>
        </w:rPr>
        <w:t>- informe que le présent arrêté peut faire l'objet d'un recours contentieux devant le tribunal administratif de Rennes dans un délai de deux mois à compter de sa notification.</w:t>
      </w:r>
    </w:p>
    <w:p w:rsidR="0055547A" w:rsidRPr="00A361F3" w:rsidRDefault="0055547A" w:rsidP="0055547A">
      <w:pPr>
        <w:spacing w:before="240"/>
        <w:ind w:right="5385"/>
        <w:jc w:val="both"/>
        <w:rPr>
          <w:sz w:val="16"/>
          <w:szCs w:val="16"/>
        </w:rPr>
      </w:pPr>
      <w:r w:rsidRPr="00A361F3">
        <w:rPr>
          <w:sz w:val="16"/>
          <w:szCs w:val="16"/>
        </w:rPr>
        <w:t>Notifié le …………………………….,</w:t>
      </w:r>
    </w:p>
    <w:p w:rsidR="0055547A" w:rsidRPr="00B23393" w:rsidRDefault="0055547A" w:rsidP="0055547A">
      <w:pPr>
        <w:ind w:right="5385"/>
        <w:jc w:val="both"/>
      </w:pPr>
      <w:r w:rsidRPr="00A361F3">
        <w:rPr>
          <w:sz w:val="16"/>
          <w:szCs w:val="16"/>
        </w:rPr>
        <w:t>Signature de l'agent</w:t>
      </w:r>
    </w:p>
    <w:p w:rsidR="00A60594" w:rsidRDefault="00A60594" w:rsidP="00A60594"/>
    <w:sectPr w:rsidR="00A60594" w:rsidSect="00415B41">
      <w:headerReference w:type="default" r:id="rId8"/>
      <w:footerReference w:type="default" r:id="rId9"/>
      <w:pgSz w:w="11906" w:h="16838"/>
      <w:pgMar w:top="1417" w:right="1417" w:bottom="1843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7B9" w:rsidRDefault="005827B9" w:rsidP="00A60594">
      <w:pPr>
        <w:spacing w:line="240" w:lineRule="auto"/>
      </w:pPr>
      <w:r>
        <w:separator/>
      </w:r>
    </w:p>
  </w:endnote>
  <w:endnote w:type="continuationSeparator" w:id="0">
    <w:p w:rsidR="005827B9" w:rsidRDefault="005827B9" w:rsidP="00A60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09358887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60594" w:rsidRPr="00A60594" w:rsidRDefault="00415B41" w:rsidP="00415B41">
            <w:pPr>
              <w:pStyle w:val="Pieddepage"/>
              <w:tabs>
                <w:tab w:val="clear" w:pos="9072"/>
              </w:tabs>
              <w:ind w:right="-567"/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page">
                    <wp:posOffset>-219075</wp:posOffset>
                  </wp:positionH>
                  <wp:positionV relativeFrom="paragraph">
                    <wp:posOffset>-307340</wp:posOffset>
                  </wp:positionV>
                  <wp:extent cx="6438900" cy="663621"/>
                  <wp:effectExtent l="0" t="0" r="0" b="3175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arre basse_adresse CDG56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0" cy="66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 xml:space="preserve">|  </w:t>
            </w:r>
            <w:r w:rsidR="00A60594" w:rsidRPr="00A60594">
              <w:rPr>
                <w:sz w:val="18"/>
                <w:szCs w:val="18"/>
              </w:rPr>
              <w:t xml:space="preserve">Page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PAGE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3F337A">
              <w:rPr>
                <w:b/>
                <w:bCs/>
                <w:noProof/>
                <w:sz w:val="18"/>
                <w:szCs w:val="18"/>
              </w:rPr>
              <w:t>2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  <w:r w:rsidR="00A60594" w:rsidRPr="00A60594">
              <w:rPr>
                <w:sz w:val="18"/>
                <w:szCs w:val="18"/>
              </w:rPr>
              <w:t xml:space="preserve"> sur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NUMPAGES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3F337A">
              <w:rPr>
                <w:b/>
                <w:bCs/>
                <w:noProof/>
                <w:sz w:val="18"/>
                <w:szCs w:val="18"/>
              </w:rPr>
              <w:t>2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7B9" w:rsidRDefault="005827B9" w:rsidP="00A60594">
      <w:pPr>
        <w:spacing w:line="240" w:lineRule="auto"/>
      </w:pPr>
      <w:r>
        <w:separator/>
      </w:r>
    </w:p>
  </w:footnote>
  <w:footnote w:type="continuationSeparator" w:id="0">
    <w:p w:rsidR="005827B9" w:rsidRDefault="005827B9" w:rsidP="00A605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065" w:rsidRPr="000E1065" w:rsidRDefault="000E1065" w:rsidP="000E1065">
    <w:pPr>
      <w:tabs>
        <w:tab w:val="center" w:pos="4536"/>
        <w:tab w:val="right" w:pos="9072"/>
      </w:tabs>
      <w:spacing w:line="240" w:lineRule="auto"/>
    </w:pPr>
    <w:r w:rsidRPr="000E1065">
      <w:rPr>
        <w:noProof/>
      </w:rPr>
      <w:drawing>
        <wp:anchor distT="0" distB="0" distL="114300" distR="114300" simplePos="0" relativeHeight="251665408" behindDoc="0" locked="0" layoutInCell="1" allowOverlap="1" wp14:anchorId="6C68E12B" wp14:editId="0E930CF6">
          <wp:simplePos x="0" y="0"/>
          <wp:positionH relativeFrom="margin">
            <wp:posOffset>0</wp:posOffset>
          </wp:positionH>
          <wp:positionV relativeFrom="paragraph">
            <wp:posOffset>-77841</wp:posOffset>
          </wp:positionV>
          <wp:extent cx="934543" cy="1147313"/>
          <wp:effectExtent l="0" t="0" r="0" b="0"/>
          <wp:wrapNone/>
          <wp:docPr id="2" name="Image 2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543" cy="1147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1065" w:rsidRPr="000E1065" w:rsidRDefault="000E1065" w:rsidP="000E1065">
    <w:pPr>
      <w:tabs>
        <w:tab w:val="center" w:pos="4536"/>
        <w:tab w:val="right" w:pos="9072"/>
      </w:tabs>
      <w:spacing w:line="240" w:lineRule="auto"/>
    </w:pPr>
    <w:r w:rsidRPr="000E1065">
      <w:rPr>
        <w:noProof/>
      </w:rPr>
      <w:drawing>
        <wp:anchor distT="0" distB="0" distL="114300" distR="114300" simplePos="0" relativeHeight="251664384" behindDoc="1" locked="0" layoutInCell="1" allowOverlap="1" wp14:anchorId="3A64E0DB" wp14:editId="4B1300D5">
          <wp:simplePos x="0" y="0"/>
          <wp:positionH relativeFrom="column">
            <wp:posOffset>1020816</wp:posOffset>
          </wp:positionH>
          <wp:positionV relativeFrom="paragraph">
            <wp:posOffset>89535</wp:posOffset>
          </wp:positionV>
          <wp:extent cx="5938520" cy="612140"/>
          <wp:effectExtent l="0" t="0" r="508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1065" w:rsidRPr="000E1065" w:rsidRDefault="000E1065" w:rsidP="000E1065">
    <w:pPr>
      <w:tabs>
        <w:tab w:val="center" w:pos="4536"/>
        <w:tab w:val="right" w:pos="9072"/>
      </w:tabs>
      <w:spacing w:line="240" w:lineRule="auto"/>
    </w:pPr>
    <w:r w:rsidRPr="000E106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13CBF6" wp14:editId="19847B61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381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E1065" w:rsidRPr="00A60594" w:rsidRDefault="000E1065" w:rsidP="000E1065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 w:rsidRPr="00A60594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Arrêté – 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Mars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351.7pt;margin-top:2.55pt;width:402.9pt;height:31.2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" filled="f" stroked="f" strokeweight=".5pt">
              <v:path arrowok="t"/>
              <v:textbox>
                <w:txbxContent>
                  <w:p w:rsidR="000E1065" w:rsidRPr="00A60594" w:rsidRDefault="000E1065" w:rsidP="000E1065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 w:rsidRPr="00A60594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Arrêté – </w:t>
                    </w: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Mars 2022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0E1065" w:rsidRPr="000E1065" w:rsidRDefault="000E1065" w:rsidP="000E1065">
    <w:pPr>
      <w:tabs>
        <w:tab w:val="center" w:pos="4536"/>
        <w:tab w:val="right" w:pos="9072"/>
      </w:tabs>
      <w:spacing w:line="240" w:lineRule="auto"/>
    </w:pPr>
  </w:p>
  <w:p w:rsidR="000E1065" w:rsidRPr="000E1065" w:rsidRDefault="000E1065" w:rsidP="000E1065">
    <w:pPr>
      <w:tabs>
        <w:tab w:val="center" w:pos="4536"/>
        <w:tab w:val="right" w:pos="9072"/>
      </w:tabs>
      <w:spacing w:line="240" w:lineRule="auto"/>
    </w:pPr>
  </w:p>
  <w:p w:rsidR="000E1065" w:rsidRPr="000E1065" w:rsidRDefault="000E1065" w:rsidP="000E1065">
    <w:pPr>
      <w:tabs>
        <w:tab w:val="center" w:pos="4536"/>
        <w:tab w:val="right" w:pos="9072"/>
      </w:tabs>
      <w:spacing w:line="240" w:lineRule="auto"/>
    </w:pPr>
  </w:p>
  <w:p w:rsidR="000E1065" w:rsidRPr="000E1065" w:rsidRDefault="000E1065" w:rsidP="000E1065">
    <w:pPr>
      <w:tabs>
        <w:tab w:val="center" w:pos="4536"/>
        <w:tab w:val="right" w:pos="9072"/>
      </w:tabs>
      <w:spacing w:line="240" w:lineRule="auto"/>
    </w:pPr>
  </w:p>
  <w:p w:rsidR="000E1065" w:rsidRPr="000E1065" w:rsidRDefault="000E1065" w:rsidP="000E1065">
    <w:pPr>
      <w:tabs>
        <w:tab w:val="center" w:pos="4536"/>
        <w:tab w:val="right" w:pos="9072"/>
      </w:tabs>
      <w:spacing w:line="240" w:lineRule="auto"/>
    </w:pPr>
  </w:p>
  <w:p w:rsidR="000E1065" w:rsidRPr="000E1065" w:rsidRDefault="000E1065" w:rsidP="000E1065">
    <w:pPr>
      <w:tabs>
        <w:tab w:val="center" w:pos="4536"/>
        <w:tab w:val="right" w:pos="9072"/>
      </w:tabs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64.55pt;height:64.55pt" o:bullet="t">
        <v:imagedata r:id="rId1" o:title="virgule-verte"/>
      </v:shape>
    </w:pict>
  </w:numPicBullet>
  <w:abstractNum w:abstractNumId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02CD9"/>
    <w:multiLevelType w:val="hybridMultilevel"/>
    <w:tmpl w:val="CAE2C950"/>
    <w:lvl w:ilvl="0" w:tplc="9BE8BFE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B7261"/>
    <w:multiLevelType w:val="hybridMultilevel"/>
    <w:tmpl w:val="7A744EC0"/>
    <w:lvl w:ilvl="0" w:tplc="F8CE80F8"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D04E3"/>
    <w:multiLevelType w:val="hybridMultilevel"/>
    <w:tmpl w:val="C5A858EE"/>
    <w:lvl w:ilvl="0" w:tplc="94E22A6C">
      <w:start w:val="1"/>
      <w:numFmt w:val="bullet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94"/>
    <w:rsid w:val="000E1065"/>
    <w:rsid w:val="000E3E0E"/>
    <w:rsid w:val="001877AF"/>
    <w:rsid w:val="001C206F"/>
    <w:rsid w:val="002B0555"/>
    <w:rsid w:val="002F6E6B"/>
    <w:rsid w:val="003F337A"/>
    <w:rsid w:val="00410EC6"/>
    <w:rsid w:val="00415B41"/>
    <w:rsid w:val="005117C6"/>
    <w:rsid w:val="0055547A"/>
    <w:rsid w:val="005827B9"/>
    <w:rsid w:val="005C75ED"/>
    <w:rsid w:val="009E336A"/>
    <w:rsid w:val="009F03A5"/>
    <w:rsid w:val="00A60594"/>
    <w:rsid w:val="00A6474E"/>
    <w:rsid w:val="00AF3DF7"/>
    <w:rsid w:val="00B0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BEA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594"/>
    <w:pPr>
      <w:spacing w:after="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0594"/>
    <w:pPr>
      <w:keepNext/>
      <w:keepLines/>
      <w:spacing w:before="320" w:after="320" w:line="360" w:lineRule="auto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594"/>
  </w:style>
  <w:style w:type="paragraph" w:styleId="Pieddepage">
    <w:name w:val="footer"/>
    <w:basedOn w:val="Normal"/>
    <w:link w:val="Pieddepag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594"/>
  </w:style>
  <w:style w:type="character" w:customStyle="1" w:styleId="Titre1Car">
    <w:name w:val="Titre 1 Car"/>
    <w:basedOn w:val="Policepardfaut"/>
    <w:link w:val="Titre1"/>
    <w:uiPriority w:val="9"/>
    <w:rsid w:val="00A60594"/>
    <w:rPr>
      <w:rFonts w:ascii="Arial" w:eastAsia="MS Gothic" w:hAnsi="Arial" w:cs="Times New Roman"/>
      <w:b/>
      <w:bCs/>
      <w:color w:val="2B3583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60594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0594"/>
    <w:rPr>
      <w:rFonts w:ascii="Arial" w:eastAsia="MS Gothic" w:hAnsi="Arial" w:cs="Times New Roman"/>
      <w:b/>
      <w:color w:val="6A9531"/>
      <w:spacing w:val="5"/>
      <w:kern w:val="28"/>
      <w:sz w:val="40"/>
      <w:szCs w:val="52"/>
      <w:lang w:eastAsia="fr-FR"/>
    </w:rPr>
  </w:style>
  <w:style w:type="character" w:styleId="Titredulivre">
    <w:name w:val="Book Title"/>
    <w:uiPriority w:val="33"/>
    <w:qFormat/>
    <w:rsid w:val="00A60594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A60594"/>
    <w:pPr>
      <w:numPr>
        <w:numId w:val="3"/>
      </w:numPr>
      <w:contextualSpacing/>
    </w:pPr>
  </w:style>
  <w:style w:type="paragraph" w:styleId="Normalcentr">
    <w:name w:val="Block Text"/>
    <w:basedOn w:val="Normal"/>
    <w:unhideWhenUsed/>
    <w:rsid w:val="00A60594"/>
    <w:pPr>
      <w:ind w:left="1152" w:right="1152"/>
    </w:pPr>
    <w:rPr>
      <w:i/>
      <w:i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605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594"/>
    <w:pPr>
      <w:spacing w:after="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0594"/>
    <w:pPr>
      <w:keepNext/>
      <w:keepLines/>
      <w:spacing w:before="320" w:after="320" w:line="360" w:lineRule="auto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594"/>
  </w:style>
  <w:style w:type="paragraph" w:styleId="Pieddepage">
    <w:name w:val="footer"/>
    <w:basedOn w:val="Normal"/>
    <w:link w:val="Pieddepag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594"/>
  </w:style>
  <w:style w:type="character" w:customStyle="1" w:styleId="Titre1Car">
    <w:name w:val="Titre 1 Car"/>
    <w:basedOn w:val="Policepardfaut"/>
    <w:link w:val="Titre1"/>
    <w:uiPriority w:val="9"/>
    <w:rsid w:val="00A60594"/>
    <w:rPr>
      <w:rFonts w:ascii="Arial" w:eastAsia="MS Gothic" w:hAnsi="Arial" w:cs="Times New Roman"/>
      <w:b/>
      <w:bCs/>
      <w:color w:val="2B3583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60594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0594"/>
    <w:rPr>
      <w:rFonts w:ascii="Arial" w:eastAsia="MS Gothic" w:hAnsi="Arial" w:cs="Times New Roman"/>
      <w:b/>
      <w:color w:val="6A9531"/>
      <w:spacing w:val="5"/>
      <w:kern w:val="28"/>
      <w:sz w:val="40"/>
      <w:szCs w:val="52"/>
      <w:lang w:eastAsia="fr-FR"/>
    </w:rPr>
  </w:style>
  <w:style w:type="character" w:styleId="Titredulivre">
    <w:name w:val="Book Title"/>
    <w:uiPriority w:val="33"/>
    <w:qFormat/>
    <w:rsid w:val="00A60594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A60594"/>
    <w:pPr>
      <w:numPr>
        <w:numId w:val="3"/>
      </w:numPr>
      <w:contextualSpacing/>
    </w:pPr>
  </w:style>
  <w:style w:type="paragraph" w:styleId="Normalcentr">
    <w:name w:val="Block Text"/>
    <w:basedOn w:val="Normal"/>
    <w:unhideWhenUsed/>
    <w:rsid w:val="00A60594"/>
    <w:pPr>
      <w:ind w:left="1152" w:right="1152"/>
    </w:pPr>
    <w:rPr>
      <w:i/>
      <w:i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605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Agathe</dc:creator>
  <cp:lastModifiedBy>CORNEC Claire</cp:lastModifiedBy>
  <cp:revision>6</cp:revision>
  <dcterms:created xsi:type="dcterms:W3CDTF">2022-04-04T14:37:00Z</dcterms:created>
  <dcterms:modified xsi:type="dcterms:W3CDTF">2022-06-14T08:20:00Z</dcterms:modified>
</cp:coreProperties>
</file>