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689"/>
        <w:gridCol w:w="5308"/>
      </w:tblGrid>
      <w:tr w:rsidR="00EE12FA" w:rsidRPr="00770C92" w:rsidTr="00EE12FA">
        <w:tc>
          <w:tcPr>
            <w:tcW w:w="2181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120" w:after="120" w:line="240" w:lineRule="auto"/>
              <w:ind w:left="154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770C92">
              <w:rPr>
                <w:rFonts w:ascii="Calibri" w:eastAsia="Times New Roman" w:hAnsi="Calibri"/>
                <w:b/>
                <w:sz w:val="22"/>
                <w:szCs w:val="22"/>
              </w:rPr>
              <w:t>Agent concerné</w:t>
            </w:r>
          </w:p>
        </w:tc>
        <w:tc>
          <w:tcPr>
            <w:tcW w:w="8997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120" w:after="120" w:line="240" w:lineRule="auto"/>
              <w:rPr>
                <w:rFonts w:ascii="Calibri" w:eastAsia="Times New Roman" w:hAnsi="Calibri"/>
                <w:sz w:val="22"/>
                <w:szCs w:val="22"/>
              </w:rPr>
            </w:pPr>
            <w:r w:rsidRPr="00770C92">
              <w:rPr>
                <w:rFonts w:ascii="Calibri" w:eastAsia="Times New Roman" w:hAnsi="Calibri"/>
                <w:sz w:val="22"/>
                <w:szCs w:val="22"/>
              </w:rPr>
              <w:t>NOM ………………………………………………………… Prénom ……………………………………………………………………</w:t>
            </w:r>
          </w:p>
        </w:tc>
      </w:tr>
      <w:tr w:rsidR="00EE12FA" w:rsidRPr="00770C92" w:rsidTr="00EE12FA">
        <w:tc>
          <w:tcPr>
            <w:tcW w:w="11178" w:type="dxa"/>
            <w:gridSpan w:val="3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80" w:line="240" w:lineRule="auto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770C92">
              <w:rPr>
                <w:rFonts w:ascii="Calibri" w:eastAsia="Times New Roman" w:hAnsi="Calibri"/>
                <w:b/>
                <w:sz w:val="22"/>
                <w:szCs w:val="22"/>
              </w:rPr>
              <w:t>Vous êtes convoqué(e) </w:t>
            </w:r>
            <w:r w:rsidRPr="00770C92">
              <w:rPr>
                <w:rFonts w:ascii="Calibri" w:eastAsia="Times New Roman" w:hAnsi="Calibri"/>
                <w:i/>
                <w:iCs/>
                <w:sz w:val="18"/>
                <w:szCs w:val="18"/>
              </w:rPr>
              <w:t>(cocher la case correspondante)</w:t>
            </w:r>
            <w:r w:rsidRPr="00770C92">
              <w:rPr>
                <w:rFonts w:ascii="Calibri" w:eastAsia="Times New Roman" w:hAnsi="Calibri"/>
                <w:i/>
                <w:iCs/>
                <w:sz w:val="22"/>
                <w:szCs w:val="22"/>
              </w:rPr>
              <w:t xml:space="preserve"> </w:t>
            </w:r>
            <w:r w:rsidRPr="00770C92">
              <w:rPr>
                <w:rFonts w:ascii="Calibri" w:eastAsia="Times New Roman" w:hAnsi="Calibri"/>
                <w:b/>
                <w:sz w:val="22"/>
                <w:szCs w:val="22"/>
              </w:rPr>
              <w:t>:</w:t>
            </w:r>
          </w:p>
          <w:p w:rsidR="00EE12FA" w:rsidRPr="00770C92" w:rsidRDefault="00EE12FA" w:rsidP="00EE12FA">
            <w:pPr>
              <w:spacing w:line="240" w:lineRule="auto"/>
              <w:rPr>
                <w:rFonts w:ascii="Calibri" w:eastAsia="Times New Roman" w:hAnsi="Calibri"/>
                <w:i/>
                <w:iCs/>
                <w:sz w:val="28"/>
                <w:szCs w:val="28"/>
              </w:rPr>
            </w:pPr>
            <w:r w:rsidRPr="00770C92">
              <w:rPr>
                <w:rFonts w:ascii="Calibri" w:eastAsia="Times New Roman" w:hAnsi="Calibri"/>
                <w:b/>
                <w:sz w:val="22"/>
                <w:szCs w:val="22"/>
              </w:rPr>
              <w:t xml:space="preserve">         </w:t>
            </w:r>
            <w:r w:rsidRPr="00770C92">
              <w:rPr>
                <w:rFonts w:ascii="Calibri" w:eastAsia="Times New Roman" w:hAnsi="Calibri"/>
                <w:b/>
                <w:sz w:val="22"/>
                <w:szCs w:val="22"/>
              </w:rPr>
              <w:sym w:font="Wingdings" w:char="F071"/>
            </w:r>
            <w:r w:rsidRPr="00770C92">
              <w:rPr>
                <w:rFonts w:ascii="Calibri" w:eastAsia="Times New Roman" w:hAnsi="Calibri"/>
                <w:b/>
                <w:sz w:val="22"/>
                <w:szCs w:val="22"/>
              </w:rPr>
              <w:t xml:space="preserve"> en qualité de membre de</w:t>
            </w:r>
            <w:r w:rsidRPr="00770C92">
              <w:rPr>
                <w:rFonts w:ascii="Calibri" w:eastAsia="Times New Roman" w:hAnsi="Calibri"/>
                <w:sz w:val="22"/>
                <w:szCs w:val="22"/>
              </w:rPr>
              <w:t> </w:t>
            </w:r>
            <w:r w:rsidRPr="00770C92">
              <w:rPr>
                <w:rFonts w:ascii="Calibri" w:eastAsia="Times New Roman" w:hAnsi="Calibri"/>
                <w:i/>
                <w:iCs/>
                <w:sz w:val="18"/>
                <w:szCs w:val="18"/>
              </w:rPr>
              <w:t>(mandat syndical à préciser)</w:t>
            </w:r>
            <w:r w:rsidRPr="00770C92">
              <w:rPr>
                <w:rFonts w:ascii="Calibri" w:eastAsia="Times New Roman" w:hAnsi="Calibri"/>
                <w:i/>
                <w:iCs/>
                <w:sz w:val="28"/>
                <w:szCs w:val="28"/>
              </w:rPr>
              <w:t xml:space="preserve"> : </w:t>
            </w:r>
            <w:r w:rsidRPr="00EE12FA">
              <w:rPr>
                <w:rFonts w:ascii="Calibri" w:eastAsia="Times New Roman" w:hAnsi="Calibri"/>
                <w:iCs/>
                <w:sz w:val="22"/>
                <w:szCs w:val="28"/>
              </w:rPr>
              <w:t>……………………………………………………</w:t>
            </w:r>
            <w:r>
              <w:rPr>
                <w:rFonts w:ascii="Calibri" w:eastAsia="Times New Roman" w:hAnsi="Calibri"/>
                <w:iCs/>
                <w:sz w:val="22"/>
                <w:szCs w:val="28"/>
              </w:rPr>
              <w:t>………………….</w:t>
            </w:r>
            <w:r w:rsidRPr="00EE12FA">
              <w:rPr>
                <w:rFonts w:ascii="Calibri" w:eastAsia="Times New Roman" w:hAnsi="Calibri"/>
                <w:iCs/>
                <w:sz w:val="22"/>
                <w:szCs w:val="28"/>
              </w:rPr>
              <w:t>…………………….</w:t>
            </w:r>
          </w:p>
          <w:p w:rsidR="00EE12FA" w:rsidRPr="00770C92" w:rsidRDefault="00EE12FA" w:rsidP="00EE12FA">
            <w:pPr>
              <w:spacing w:before="40" w:line="240" w:lineRule="auto"/>
              <w:rPr>
                <w:rFonts w:ascii="Calibri" w:eastAsia="Times New Roman" w:hAnsi="Calibri"/>
                <w:b/>
                <w:i/>
                <w:iCs/>
                <w:sz w:val="22"/>
                <w:szCs w:val="22"/>
              </w:rPr>
            </w:pPr>
            <w:r w:rsidRPr="00770C92">
              <w:rPr>
                <w:rFonts w:ascii="Calibri" w:eastAsia="Times New Roman" w:hAnsi="Calibri"/>
                <w:iCs/>
                <w:sz w:val="22"/>
                <w:szCs w:val="22"/>
              </w:rPr>
              <w:t xml:space="preserve">(ou)  </w:t>
            </w:r>
            <w:r w:rsidR="00B65FCA" w:rsidRPr="00770C92">
              <w:rPr>
                <w:rFonts w:ascii="Calibri" w:eastAsia="Times New Roman" w:hAnsi="Calibri"/>
                <w:b/>
                <w:sz w:val="22"/>
                <w:szCs w:val="22"/>
              </w:rPr>
              <w:sym w:font="Wingdings" w:char="F071"/>
            </w:r>
            <w:r w:rsidRPr="00770C92">
              <w:rPr>
                <w:rFonts w:ascii="Calibri" w:eastAsia="Times New Roman" w:hAnsi="Calibri"/>
                <w:iCs/>
                <w:sz w:val="22"/>
                <w:szCs w:val="22"/>
              </w:rPr>
              <w:t xml:space="preserve"> </w:t>
            </w:r>
            <w:r w:rsidRPr="00770C92">
              <w:rPr>
                <w:rFonts w:ascii="Calibri" w:eastAsia="Times New Roman" w:hAnsi="Calibri"/>
                <w:b/>
                <w:iCs/>
                <w:sz w:val="22"/>
                <w:szCs w:val="22"/>
              </w:rPr>
              <w:t xml:space="preserve">nommément désigné par </w:t>
            </w:r>
            <w:r w:rsidRPr="00770C92">
              <w:rPr>
                <w:rFonts w:ascii="Calibri" w:eastAsia="Times New Roman" w:hAnsi="Calibri"/>
                <w:i/>
                <w:iCs/>
                <w:sz w:val="18"/>
                <w:szCs w:val="18"/>
              </w:rPr>
              <w:t>(préciser l’OS concernée)</w:t>
            </w:r>
            <w:r w:rsidRPr="00770C92">
              <w:rPr>
                <w:rFonts w:ascii="Calibri" w:eastAsia="Times New Roman" w:hAnsi="Calibri"/>
                <w:b/>
                <w:i/>
                <w:iCs/>
                <w:sz w:val="22"/>
                <w:szCs w:val="22"/>
              </w:rPr>
              <w:t xml:space="preserve"> : </w:t>
            </w:r>
            <w:r w:rsidRPr="00EE12FA">
              <w:rPr>
                <w:rFonts w:ascii="Calibri" w:eastAsia="Times New Roman" w:hAnsi="Calibri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EE12FA" w:rsidRPr="00770C92" w:rsidRDefault="00EE12FA" w:rsidP="00EE12FA">
            <w:pPr>
              <w:spacing w:before="40" w:line="240" w:lineRule="auto"/>
              <w:rPr>
                <w:rFonts w:ascii="Calibri" w:eastAsia="Times New Roman" w:hAnsi="Calibri"/>
                <w:b/>
                <w:i/>
                <w:sz w:val="22"/>
                <w:szCs w:val="22"/>
              </w:rPr>
            </w:pPr>
            <w:r w:rsidRPr="00770C92">
              <w:rPr>
                <w:rFonts w:ascii="Calibri" w:eastAsia="Times New Roman" w:hAnsi="Calibri"/>
                <w:b/>
                <w:i/>
                <w:iCs/>
                <w:sz w:val="22"/>
                <w:szCs w:val="22"/>
              </w:rPr>
              <w:t>pour siéger à la réunion suivante </w:t>
            </w:r>
            <w:r w:rsidRPr="00770C92">
              <w:rPr>
                <w:rFonts w:ascii="Calibri" w:eastAsia="Times New Roman" w:hAnsi="Calibri"/>
                <w:i/>
                <w:iCs/>
                <w:sz w:val="18"/>
                <w:szCs w:val="18"/>
              </w:rPr>
              <w:t>(cocher la case correspondante)</w:t>
            </w:r>
            <w:r w:rsidRPr="00770C92">
              <w:rPr>
                <w:rFonts w:ascii="Calibri" w:eastAsia="Times New Roman" w:hAnsi="Calibri"/>
                <w:b/>
                <w:i/>
                <w:iCs/>
                <w:sz w:val="18"/>
                <w:szCs w:val="18"/>
              </w:rPr>
              <w:t>:</w:t>
            </w:r>
          </w:p>
        </w:tc>
      </w:tr>
      <w:tr w:rsidR="00EE12FA" w:rsidRPr="00770C92" w:rsidTr="00EE1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78" w:type="dxa"/>
            <w:gridSpan w:val="3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60" w:after="60" w:line="240" w:lineRule="auto"/>
              <w:rPr>
                <w:rFonts w:ascii="Calibri" w:eastAsia="Times New Roman" w:hAnsi="Calibri"/>
                <w:i/>
                <w:sz w:val="28"/>
                <w:szCs w:val="28"/>
              </w:rPr>
            </w:pPr>
            <w:r w:rsidRPr="00770C92">
              <w:rPr>
                <w:rFonts w:ascii="Calibri" w:eastAsia="Times New Roman" w:hAnsi="Calibri"/>
                <w:sz w:val="28"/>
                <w:szCs w:val="28"/>
              </w:rPr>
              <w:sym w:font="Wingdings" w:char="F071"/>
            </w:r>
            <w:r w:rsidRPr="00770C92">
              <w:rPr>
                <w:rFonts w:ascii="Calibri" w:eastAsia="Times New Roman" w:hAnsi="Calibri"/>
                <w:sz w:val="28"/>
                <w:szCs w:val="28"/>
              </w:rPr>
              <w:t xml:space="preserve"> congrès </w:t>
            </w:r>
            <w:r w:rsidRPr="00770C92">
              <w:rPr>
                <w:rFonts w:ascii="Calibri" w:eastAsia="Times New Roman" w:hAnsi="Calibri"/>
                <w:sz w:val="28"/>
                <w:szCs w:val="28"/>
              </w:rPr>
              <w:sym w:font="Wingdings" w:char="F071"/>
            </w:r>
            <w:r w:rsidRPr="00770C92">
              <w:rPr>
                <w:rFonts w:ascii="Calibri" w:eastAsia="Times New Roman" w:hAnsi="Calibri"/>
                <w:sz w:val="28"/>
                <w:szCs w:val="28"/>
              </w:rPr>
              <w:t xml:space="preserve"> organisme directeur de …………………………………………………………………………..……………</w:t>
            </w:r>
            <w:r w:rsidRPr="00770C92">
              <w:rPr>
                <w:rFonts w:ascii="Calibri" w:eastAsia="Times New Roman" w:hAnsi="Calibri"/>
                <w:sz w:val="28"/>
                <w:szCs w:val="28"/>
              </w:rPr>
              <w:br/>
            </w:r>
            <w:r w:rsidRPr="00770C92">
              <w:rPr>
                <w:rFonts w:ascii="Calibri" w:eastAsia="Times New Roman" w:hAnsi="Calibri"/>
                <w:i/>
                <w:sz w:val="22"/>
                <w:szCs w:val="22"/>
              </w:rPr>
              <w:t>préciser notamment fédération, confédération, union</w:t>
            </w:r>
            <w:r w:rsidRPr="00770C92">
              <w:rPr>
                <w:rFonts w:ascii="Calibri" w:eastAsia="Times New Roman" w:hAnsi="Calibri"/>
                <w:i/>
                <w:sz w:val="28"/>
                <w:szCs w:val="28"/>
              </w:rPr>
              <w:t xml:space="preserve"> </w:t>
            </w:r>
            <w:r w:rsidRPr="00770C92">
              <w:rPr>
                <w:rFonts w:ascii="Calibri" w:eastAsia="Times New Roman" w:hAnsi="Calibri"/>
                <w:i/>
                <w:sz w:val="22"/>
                <w:szCs w:val="22"/>
              </w:rPr>
              <w:t>+ niveau géographique dans la structure syndicale</w:t>
            </w:r>
          </w:p>
          <w:p w:rsidR="00EE12FA" w:rsidRPr="008E03FF" w:rsidRDefault="00EE12FA" w:rsidP="00EE12FA">
            <w:pPr>
              <w:spacing w:before="60" w:after="60" w:line="240" w:lineRule="auto"/>
              <w:rPr>
                <w:rFonts w:ascii="Calibri" w:eastAsia="Times New Roman" w:hAnsi="Calibri"/>
                <w:sz w:val="24"/>
              </w:rPr>
            </w:pPr>
            <w:r w:rsidRPr="008E03FF">
              <w:rPr>
                <w:rFonts w:ascii="Calibri" w:eastAsia="Times New Roman" w:hAnsi="Calibri"/>
                <w:sz w:val="24"/>
              </w:rPr>
              <w:t>Programmé aux dates, lieu et heures de réunion ci-dessous :</w:t>
            </w:r>
          </w:p>
          <w:p w:rsidR="00EE12FA" w:rsidRPr="00770C92" w:rsidRDefault="00EE12FA" w:rsidP="00EE12FA">
            <w:pPr>
              <w:spacing w:before="60" w:after="6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770C92">
              <w:rPr>
                <w:rFonts w:ascii="Calibri" w:eastAsia="Times New Roman" w:hAnsi="Calibr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EE12FA" w:rsidRPr="00770C92" w:rsidTr="00B65FCA">
        <w:trPr>
          <w:trHeight w:val="1013"/>
        </w:trPr>
        <w:tc>
          <w:tcPr>
            <w:tcW w:w="11178" w:type="dxa"/>
            <w:gridSpan w:val="3"/>
            <w:tcBorders>
              <w:top w:val="single" w:sz="6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120" w:after="120" w:line="240" w:lineRule="auto"/>
              <w:ind w:right="-34"/>
              <w:jc w:val="both"/>
              <w:rPr>
                <w:rFonts w:ascii="Calibri" w:eastAsia="Times New Roman" w:hAnsi="Calibri"/>
                <w:iCs/>
                <w:sz w:val="22"/>
                <w:szCs w:val="22"/>
              </w:rPr>
            </w:pPr>
            <w:r w:rsidRPr="008E03FF">
              <w:rPr>
                <w:rFonts w:ascii="Calibri" w:eastAsia="Times New Roman" w:hAnsi="Calibri"/>
                <w:iCs/>
                <w:sz w:val="22"/>
                <w:szCs w:val="22"/>
              </w:rPr>
              <w:t xml:space="preserve">Conformément  aux dispositions du décret n° 85-397 applicables depuis le 28 décembre 2014, </w:t>
            </w:r>
            <w:r w:rsidRPr="008E03FF">
              <w:rPr>
                <w:rFonts w:ascii="Calibri" w:eastAsia="Times New Roman" w:hAnsi="Calibri"/>
                <w:iCs/>
                <w:sz w:val="22"/>
                <w:szCs w:val="22"/>
                <w:u w:val="single"/>
              </w:rPr>
              <w:t>si cette réunion se tient pendant vos heures de service</w:t>
            </w:r>
            <w:r w:rsidRPr="008E03FF">
              <w:rPr>
                <w:rFonts w:ascii="Calibri" w:eastAsia="Times New Roman" w:hAnsi="Calibri"/>
                <w:iCs/>
                <w:sz w:val="22"/>
                <w:szCs w:val="22"/>
              </w:rPr>
              <w:t>, vous devez, pour y assister, bénéficier d’une autorisation d’absence délivrée par votre employeur sous réserves des nécessités de services</w:t>
            </w:r>
            <w:r w:rsidRPr="00770C92">
              <w:rPr>
                <w:rFonts w:ascii="Calibri" w:eastAsia="Times New Roman" w:hAnsi="Calibri"/>
                <w:iCs/>
                <w:sz w:val="22"/>
                <w:szCs w:val="22"/>
              </w:rPr>
              <w:t xml:space="preserve"> (</w:t>
            </w:r>
            <w:r w:rsidRPr="00770C92">
              <w:rPr>
                <w:rFonts w:ascii="Calibri" w:eastAsia="Times New Roman" w:hAnsi="Calibri"/>
                <w:bCs/>
                <w:i/>
                <w:iCs/>
                <w:sz w:val="18"/>
                <w:szCs w:val="18"/>
              </w:rPr>
              <w:t xml:space="preserve">Cocher les cases correspondantes) </w:t>
            </w:r>
            <w:r w:rsidRPr="00770C92">
              <w:rPr>
                <w:rFonts w:ascii="Calibri" w:eastAsia="Times New Roman" w:hAnsi="Calibri"/>
                <w:iCs/>
                <w:sz w:val="22"/>
                <w:szCs w:val="22"/>
              </w:rPr>
              <w:t>:</w:t>
            </w:r>
          </w:p>
        </w:tc>
      </w:tr>
      <w:tr w:rsidR="00B65FCA" w:rsidRPr="00770C92" w:rsidTr="00B65FCA">
        <w:trPr>
          <w:trHeight w:val="4637"/>
        </w:trPr>
        <w:tc>
          <w:tcPr>
            <w:tcW w:w="5870" w:type="dxa"/>
            <w:gridSpan w:val="2"/>
            <w:tcBorders>
              <w:top w:val="single" w:sz="8" w:space="0" w:color="808080"/>
              <w:left w:val="single" w:sz="12" w:space="0" w:color="808080"/>
              <w:right w:val="single" w:sz="8" w:space="0" w:color="808080"/>
            </w:tcBorders>
            <w:shd w:val="clear" w:color="auto" w:fill="auto"/>
          </w:tcPr>
          <w:p w:rsidR="00B65FCA" w:rsidRDefault="00B65FCA" w:rsidP="00EE12FA">
            <w:pPr>
              <w:spacing w:before="80" w:line="240" w:lineRule="auto"/>
              <w:ind w:left="136"/>
              <w:rPr>
                <w:rFonts w:ascii="Calibri" w:eastAsia="Times New Roman" w:hAnsi="Calibri"/>
                <w:szCs w:val="20"/>
              </w:rPr>
            </w:pPr>
            <w:r w:rsidRPr="00770C92">
              <w:rPr>
                <w:rFonts w:ascii="Calibri" w:eastAsia="Times New Roman" w:hAnsi="Calibri"/>
                <w:sz w:val="28"/>
                <w:szCs w:val="28"/>
              </w:rPr>
              <w:sym w:font="Wingdings" w:char="F071"/>
            </w:r>
            <w:r w:rsidRPr="00770C92">
              <w:rPr>
                <w:rFonts w:ascii="Calibri" w:eastAsia="Times New Roman" w:hAnsi="Calibri"/>
                <w:sz w:val="28"/>
                <w:szCs w:val="28"/>
              </w:rPr>
              <w:t xml:space="preserve"> </w:t>
            </w:r>
            <w:r w:rsidRPr="00770C92">
              <w:rPr>
                <w:rFonts w:ascii="Calibri" w:eastAsia="Times New Roman" w:hAnsi="Calibri"/>
                <w:b/>
                <w:bCs/>
                <w:iCs/>
                <w:sz w:val="28"/>
                <w:szCs w:val="28"/>
              </w:rPr>
              <w:t>Au titre de</w:t>
            </w:r>
            <w:r w:rsidR="00B52D9B">
              <w:rPr>
                <w:rFonts w:ascii="Calibri" w:eastAsia="Times New Roman" w:hAnsi="Calibri"/>
                <w:b/>
                <w:bCs/>
                <w:iCs/>
                <w:sz w:val="28"/>
                <w:szCs w:val="28"/>
              </w:rPr>
              <w:t xml:space="preserve"> l’</w:t>
            </w:r>
            <w:r w:rsidRPr="00770C92">
              <w:rPr>
                <w:rFonts w:ascii="Calibri" w:eastAsia="Times New Roman" w:hAnsi="Calibri"/>
                <w:b/>
                <w:bCs/>
                <w:iCs/>
                <w:sz w:val="28"/>
                <w:szCs w:val="28"/>
              </w:rPr>
              <w:t xml:space="preserve">article 16 </w:t>
            </w:r>
            <w:r w:rsidRPr="00770C92">
              <w:rPr>
                <w:rFonts w:ascii="Calibri" w:eastAsia="Times New Roman" w:hAnsi="Calibri"/>
                <w:szCs w:val="20"/>
              </w:rPr>
              <w:t>dans le respect du crédit annuel accordé par agent ci-dessous :</w:t>
            </w:r>
          </w:p>
          <w:p w:rsidR="00B65FCA" w:rsidRPr="00B65FCA" w:rsidRDefault="00B65FCA" w:rsidP="00EE12FA">
            <w:pPr>
              <w:spacing w:before="80" w:line="240" w:lineRule="auto"/>
              <w:ind w:left="136"/>
              <w:rPr>
                <w:rFonts w:ascii="Calibri" w:eastAsia="Times New Roman" w:hAnsi="Calibri"/>
                <w:bCs/>
                <w:iCs/>
                <w:sz w:val="4"/>
                <w:szCs w:val="28"/>
              </w:rPr>
            </w:pPr>
          </w:p>
          <w:p w:rsidR="00B65FCA" w:rsidRPr="008E03FF" w:rsidRDefault="00B65FCA" w:rsidP="00EE12FA">
            <w:pPr>
              <w:numPr>
                <w:ilvl w:val="0"/>
                <w:numId w:val="29"/>
              </w:numPr>
              <w:tabs>
                <w:tab w:val="num" w:pos="233"/>
              </w:tabs>
              <w:spacing w:before="60" w:line="240" w:lineRule="auto"/>
              <w:ind w:left="233" w:hanging="233"/>
              <w:contextualSpacing/>
              <w:jc w:val="both"/>
              <w:rPr>
                <w:rFonts w:ascii="Calibri" w:eastAsia="Times New Roman" w:hAnsi="Calibri" w:cs="Vrinda"/>
                <w:sz w:val="19"/>
                <w:szCs w:val="19"/>
              </w:rPr>
            </w:pPr>
            <w:r w:rsidRPr="008E03FF">
              <w:rPr>
                <w:rFonts w:ascii="Calibri" w:eastAsia="Times New Roman" w:hAnsi="Calibri" w:cs="Vrinda"/>
                <w:b/>
                <w:bCs/>
                <w:sz w:val="19"/>
                <w:szCs w:val="19"/>
              </w:rPr>
              <w:t>10 jours</w:t>
            </w:r>
            <w:r w:rsidRPr="008E03FF">
              <w:rPr>
                <w:rFonts w:ascii="Calibri" w:eastAsia="Times New Roman" w:hAnsi="Calibri" w:cs="Vrinda"/>
                <w:b/>
                <w:sz w:val="19"/>
                <w:szCs w:val="19"/>
              </w:rPr>
              <w:t xml:space="preserve"> </w:t>
            </w:r>
            <w:r w:rsidRPr="008E03FF">
              <w:rPr>
                <w:rFonts w:ascii="Calibri" w:eastAsia="Times New Roman" w:hAnsi="Calibri" w:cs="Vrinda"/>
                <w:sz w:val="19"/>
                <w:szCs w:val="19"/>
              </w:rPr>
              <w:t xml:space="preserve">dans le cas de participation aux congrès ou réunions des organismes directeurs des unions, fédérations ou confédérations de syndicats </w:t>
            </w:r>
            <w:r w:rsidRPr="008E03FF">
              <w:rPr>
                <w:rFonts w:ascii="Calibri" w:eastAsia="Times New Roman" w:hAnsi="Calibri" w:cs="Vrinda"/>
                <w:b/>
                <w:sz w:val="19"/>
                <w:szCs w:val="19"/>
              </w:rPr>
              <w:t>non représentés au Conseil Commun de la Fonction Publique</w:t>
            </w:r>
            <w:r w:rsidRPr="008E03FF">
              <w:rPr>
                <w:rFonts w:ascii="Calibri" w:eastAsia="Times New Roman" w:hAnsi="Calibri" w:cs="Vrinda"/>
                <w:sz w:val="19"/>
                <w:szCs w:val="19"/>
              </w:rPr>
              <w:t xml:space="preserve"> (droit étendu aux syndicats nationaux et locaux, unions régionales interdépartementales et départementales de syndicats qui leur sont affiliés) </w:t>
            </w:r>
          </w:p>
          <w:p w:rsidR="00B65FCA" w:rsidRPr="008E03FF" w:rsidRDefault="00B65FCA" w:rsidP="00EE12FA">
            <w:pPr>
              <w:numPr>
                <w:ilvl w:val="0"/>
                <w:numId w:val="29"/>
              </w:numPr>
              <w:tabs>
                <w:tab w:val="num" w:pos="233"/>
              </w:tabs>
              <w:spacing w:before="60" w:line="240" w:lineRule="auto"/>
              <w:ind w:left="233" w:hanging="233"/>
              <w:contextualSpacing/>
              <w:jc w:val="both"/>
              <w:rPr>
                <w:rFonts w:ascii="Calibri" w:eastAsia="Times New Roman" w:hAnsi="Calibri" w:cs="Vrinda"/>
                <w:sz w:val="19"/>
                <w:szCs w:val="19"/>
              </w:rPr>
            </w:pPr>
            <w:r w:rsidRPr="008E03FF">
              <w:rPr>
                <w:rFonts w:ascii="Calibri" w:eastAsia="Times New Roman" w:hAnsi="Calibri" w:cs="Vrinda"/>
                <w:b/>
                <w:bCs/>
                <w:sz w:val="19"/>
                <w:szCs w:val="19"/>
              </w:rPr>
              <w:t>20 jours</w:t>
            </w:r>
            <w:r w:rsidRPr="008E03FF">
              <w:rPr>
                <w:rFonts w:ascii="Calibri" w:eastAsia="Times New Roman" w:hAnsi="Calibri" w:cs="Vrinda"/>
                <w:sz w:val="19"/>
                <w:szCs w:val="19"/>
              </w:rPr>
              <w:t xml:space="preserve"> dans le cas de participation aux congrès ou réunions des organismes directeurs des organisations syndicales internationales, des unions, fédérations ou confédérations de syndicats </w:t>
            </w:r>
            <w:r w:rsidRPr="008E03FF">
              <w:rPr>
                <w:rFonts w:ascii="Calibri" w:eastAsia="Times New Roman" w:hAnsi="Calibri" w:cs="Vrinda"/>
                <w:b/>
                <w:sz w:val="19"/>
                <w:szCs w:val="19"/>
              </w:rPr>
              <w:t>représentés au Conseil Commun de la Fonction Publique</w:t>
            </w:r>
            <w:r w:rsidRPr="008E03FF">
              <w:rPr>
                <w:rFonts w:ascii="Calibri" w:eastAsia="Times New Roman" w:hAnsi="Calibri" w:cs="Vrinda"/>
                <w:sz w:val="19"/>
                <w:szCs w:val="19"/>
              </w:rPr>
              <w:t xml:space="preserve"> (droit étendu aux syndicats nationaux et locaux, unions régionales interdépartementales et départementales de syndicats qui leur sont affiliés)</w:t>
            </w:r>
          </w:p>
          <w:p w:rsidR="00B65FCA" w:rsidRPr="008E03FF" w:rsidRDefault="00B65FCA" w:rsidP="00EE12FA">
            <w:pPr>
              <w:tabs>
                <w:tab w:val="num" w:pos="492"/>
              </w:tabs>
              <w:spacing w:before="60" w:line="240" w:lineRule="auto"/>
              <w:rPr>
                <w:rFonts w:ascii="Calibri" w:eastAsia="Times New Roman" w:hAnsi="Calibri"/>
                <w:bCs/>
                <w:iCs/>
                <w:sz w:val="22"/>
                <w:szCs w:val="22"/>
              </w:rPr>
            </w:pPr>
            <w:r w:rsidRPr="008E03FF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t>Disposent d’un siège en CCFP : CGT – CFDT – FO –</w:t>
            </w:r>
            <w:r w:rsidR="003D3A4B" w:rsidRPr="008E03FF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t xml:space="preserve"> </w:t>
            </w:r>
            <w:r w:rsidRPr="008E03FF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t>U</w:t>
            </w:r>
            <w:r w:rsidR="00254EBC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t xml:space="preserve">NSA – FSU – Solidaires – </w:t>
            </w:r>
            <w:r w:rsidRPr="008E03FF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t>CGC - FA-FP</w:t>
            </w:r>
          </w:p>
          <w:p w:rsidR="00B65FCA" w:rsidRPr="00770C92" w:rsidRDefault="00B65FCA" w:rsidP="00EE12FA">
            <w:pPr>
              <w:tabs>
                <w:tab w:val="num" w:pos="492"/>
              </w:tabs>
              <w:spacing w:before="60" w:line="240" w:lineRule="auto"/>
              <w:jc w:val="both"/>
              <w:rPr>
                <w:rFonts w:ascii="Calibri" w:eastAsia="Times New Roman" w:hAnsi="Calibri"/>
                <w:bCs/>
                <w:iCs/>
                <w:sz w:val="28"/>
                <w:szCs w:val="28"/>
              </w:rPr>
            </w:pPr>
            <w:r w:rsidRPr="008E03FF">
              <w:rPr>
                <w:rFonts w:ascii="Calibri" w:eastAsia="Times New Roman" w:hAnsi="Calibri"/>
                <w:bCs/>
                <w:iCs/>
                <w:sz w:val="18"/>
                <w:szCs w:val="20"/>
              </w:rPr>
              <w:t>Prise en charge financière de ces AA incombant à la collectivité employeur.</w:t>
            </w:r>
          </w:p>
        </w:tc>
        <w:tc>
          <w:tcPr>
            <w:tcW w:w="5308" w:type="dxa"/>
            <w:tcBorders>
              <w:top w:val="single" w:sz="8" w:space="0" w:color="808080"/>
              <w:left w:val="single" w:sz="8" w:space="0" w:color="808080"/>
              <w:right w:val="single" w:sz="12" w:space="0" w:color="808080"/>
            </w:tcBorders>
            <w:shd w:val="clear" w:color="auto" w:fill="auto"/>
          </w:tcPr>
          <w:p w:rsidR="00B65FCA" w:rsidRPr="00770C92" w:rsidRDefault="00B65FCA" w:rsidP="00EE12FA">
            <w:pPr>
              <w:spacing w:before="80" w:line="240" w:lineRule="auto"/>
              <w:rPr>
                <w:rFonts w:ascii="Calibri" w:eastAsia="Times New Roman" w:hAnsi="Calibri"/>
                <w:bCs/>
                <w:iCs/>
                <w:sz w:val="28"/>
                <w:szCs w:val="28"/>
              </w:rPr>
            </w:pPr>
            <w:r w:rsidRPr="00770C92">
              <w:rPr>
                <w:rFonts w:ascii="Calibri" w:eastAsia="Times New Roman" w:hAnsi="Calibri"/>
                <w:sz w:val="28"/>
                <w:szCs w:val="28"/>
              </w:rPr>
              <w:sym w:font="Wingdings" w:char="F071"/>
            </w:r>
            <w:r w:rsidRPr="00770C92">
              <w:rPr>
                <w:rFonts w:ascii="Calibri" w:eastAsia="Times New Roman" w:hAnsi="Calibri"/>
                <w:b/>
                <w:sz w:val="28"/>
                <w:szCs w:val="28"/>
              </w:rPr>
              <w:t>au titre</w:t>
            </w:r>
            <w:r w:rsidRPr="00770C92">
              <w:rPr>
                <w:rFonts w:ascii="Calibri" w:eastAsia="Times New Roman" w:hAnsi="Calibri"/>
                <w:sz w:val="28"/>
                <w:szCs w:val="28"/>
              </w:rPr>
              <w:t xml:space="preserve"> </w:t>
            </w:r>
            <w:r w:rsidRPr="00770C92">
              <w:rPr>
                <w:rFonts w:ascii="Calibri" w:eastAsia="Times New Roman" w:hAnsi="Calibri"/>
                <w:b/>
                <w:bCs/>
                <w:iCs/>
                <w:sz w:val="28"/>
                <w:szCs w:val="28"/>
              </w:rPr>
              <w:t>des articles 14 et 17</w:t>
            </w:r>
            <w:r w:rsidRPr="00770C92">
              <w:rPr>
                <w:rFonts w:ascii="Calibri" w:eastAsia="Times New Roman" w:hAnsi="Calibri"/>
                <w:bCs/>
                <w:iCs/>
                <w:sz w:val="28"/>
                <w:szCs w:val="28"/>
              </w:rPr>
              <w:t> </w:t>
            </w:r>
            <w:r w:rsidRPr="00770C92">
              <w:rPr>
                <w:rFonts w:ascii="Calibri" w:eastAsia="Times New Roman" w:hAnsi="Calibri"/>
                <w:szCs w:val="20"/>
              </w:rPr>
              <w:t>dans le respect du crédit annuel accordé à l’OS du fait de sa représentativité appréciée comme suit :</w:t>
            </w:r>
          </w:p>
          <w:p w:rsidR="00B65FCA" w:rsidRPr="008E03FF" w:rsidRDefault="00B65FCA" w:rsidP="00EE12FA">
            <w:pPr>
              <w:spacing w:line="240" w:lineRule="auto"/>
              <w:ind w:left="175"/>
              <w:jc w:val="both"/>
              <w:rPr>
                <w:rFonts w:ascii="Calibri" w:eastAsia="Times New Roman" w:hAnsi="Calibri"/>
                <w:sz w:val="18"/>
                <w:szCs w:val="20"/>
              </w:rPr>
            </w:pPr>
            <w:r w:rsidRPr="008E03FF">
              <w:rPr>
                <w:rFonts w:ascii="Calibri" w:eastAsia="Times New Roman" w:hAnsi="Calibri" w:cs="Vrinda"/>
                <w:bCs/>
                <w:sz w:val="18"/>
                <w:szCs w:val="20"/>
              </w:rPr>
              <w:t>OS ayant obtenue des sièges en comité(s) technique(s) ou ayant déposé une liste de candidats aux élections professionnelles.</w:t>
            </w:r>
          </w:p>
          <w:p w:rsidR="00B65FCA" w:rsidRPr="00770C92" w:rsidRDefault="00B65FCA" w:rsidP="00EE12FA">
            <w:pPr>
              <w:spacing w:before="40" w:after="40" w:line="240" w:lineRule="auto"/>
              <w:ind w:left="75"/>
              <w:rPr>
                <w:rFonts w:ascii="Calibri" w:eastAsia="Times New Roman" w:hAnsi="Calibri"/>
                <w:b/>
                <w:bCs/>
                <w:iCs/>
                <w:sz w:val="22"/>
                <w:szCs w:val="22"/>
              </w:rPr>
            </w:pPr>
            <w:r w:rsidRPr="00770C92">
              <w:rPr>
                <w:rFonts w:ascii="Calibri" w:eastAsia="Times New Roman" w:hAnsi="Calibri"/>
                <w:b/>
                <w:bCs/>
                <w:iCs/>
                <w:sz w:val="22"/>
                <w:szCs w:val="22"/>
              </w:rPr>
              <w:t>Cette autorisation est précomptée sur le crédit accordé :</w:t>
            </w:r>
          </w:p>
          <w:p w:rsidR="00B65FCA" w:rsidRPr="008E03FF" w:rsidRDefault="00B65FCA" w:rsidP="00EE12FA">
            <w:pPr>
              <w:spacing w:before="40" w:after="40" w:line="240" w:lineRule="auto"/>
              <w:ind w:left="318" w:hanging="244"/>
              <w:rPr>
                <w:rFonts w:ascii="Calibri" w:eastAsia="Times New Roman" w:hAnsi="Calibri"/>
                <w:bCs/>
                <w:iCs/>
                <w:szCs w:val="20"/>
              </w:rPr>
            </w:pPr>
            <w:r w:rsidRPr="00770C92">
              <w:rPr>
                <w:rFonts w:ascii="Calibri" w:eastAsia="Times New Roman" w:hAnsi="Calibri"/>
                <w:b/>
                <w:bCs/>
                <w:iCs/>
                <w:sz w:val="28"/>
                <w:szCs w:val="28"/>
              </w:rPr>
              <w:sym w:font="Wingdings" w:char="F071"/>
            </w:r>
            <w:r w:rsidRPr="00770C92">
              <w:rPr>
                <w:rFonts w:ascii="Calibri" w:eastAsia="Times New Roman" w:hAnsi="Calibri"/>
                <w:b/>
                <w:bCs/>
                <w:iCs/>
                <w:sz w:val="22"/>
                <w:szCs w:val="22"/>
              </w:rPr>
              <w:t> </w:t>
            </w:r>
            <w:proofErr w:type="gramStart"/>
            <w:r w:rsidRPr="008E03FF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t>par</w:t>
            </w:r>
            <w:proofErr w:type="gramEnd"/>
            <w:r w:rsidRPr="008E03FF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t xml:space="preserve"> la collectivité-employeur relevant d’un Comité Technique local (propre ou commun)</w:t>
            </w:r>
            <w:r w:rsidRPr="008E03FF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br/>
            </w:r>
            <w:r w:rsidRPr="008E03FF">
              <w:rPr>
                <w:rFonts w:ascii="Calibri" w:eastAsia="Times New Roman" w:hAnsi="Calibri"/>
                <w:bCs/>
                <w:iCs/>
                <w:szCs w:val="20"/>
              </w:rPr>
              <w:t>Prise en charge financière de ces AA incombant à la collectivité employeur</w:t>
            </w:r>
          </w:p>
          <w:p w:rsidR="00B65FCA" w:rsidRPr="008E03FF" w:rsidRDefault="00B65FCA" w:rsidP="00EE12FA">
            <w:pPr>
              <w:spacing w:before="120" w:after="40" w:line="240" w:lineRule="auto"/>
              <w:ind w:left="318" w:hanging="244"/>
              <w:rPr>
                <w:rFonts w:ascii="Calibri" w:eastAsia="Times New Roman" w:hAnsi="Calibri"/>
                <w:bCs/>
                <w:iCs/>
                <w:sz w:val="22"/>
                <w:szCs w:val="22"/>
              </w:rPr>
            </w:pPr>
            <w:r w:rsidRPr="008E03FF">
              <w:rPr>
                <w:rFonts w:ascii="Calibri" w:eastAsia="Times New Roman" w:hAnsi="Calibri"/>
                <w:bCs/>
                <w:iCs/>
                <w:sz w:val="28"/>
                <w:szCs w:val="28"/>
              </w:rPr>
              <w:sym w:font="Wingdings" w:char="F071"/>
            </w:r>
            <w:r w:rsidRPr="008E03FF">
              <w:rPr>
                <w:rFonts w:ascii="Calibri" w:eastAsia="Times New Roman" w:hAnsi="Calibri"/>
                <w:bCs/>
                <w:iCs/>
                <w:sz w:val="22"/>
                <w:szCs w:val="22"/>
              </w:rPr>
              <w:t> par le Centre de Gestion pour l’ensemble des collectivités relevant de la compétence du Comité technique départemental</w:t>
            </w:r>
          </w:p>
          <w:p w:rsidR="00B65FCA" w:rsidRPr="005007BA" w:rsidRDefault="005007BA" w:rsidP="003D3A4B">
            <w:pPr>
              <w:spacing w:after="40" w:line="240" w:lineRule="auto"/>
              <w:ind w:left="260"/>
              <w:rPr>
                <w:rFonts w:ascii="Calibri" w:eastAsia="Times New Roman" w:hAnsi="Calibri"/>
                <w:b/>
                <w:bCs/>
                <w:iCs/>
                <w:szCs w:val="20"/>
              </w:rPr>
            </w:pPr>
            <w:r w:rsidRPr="005007BA">
              <w:rPr>
                <w:rFonts w:ascii="Calibri" w:eastAsia="Times New Roman" w:hAnsi="Calibri"/>
                <w:b/>
                <w:bCs/>
                <w:iCs/>
                <w:szCs w:val="20"/>
              </w:rPr>
              <w:t>Remboursement</w:t>
            </w:r>
            <w:r w:rsidR="00B65FCA" w:rsidRPr="005007BA">
              <w:rPr>
                <w:rFonts w:ascii="Calibri" w:eastAsia="Times New Roman" w:hAnsi="Calibri"/>
                <w:b/>
                <w:bCs/>
                <w:iCs/>
                <w:szCs w:val="20"/>
              </w:rPr>
              <w:t xml:space="preserve"> par le CDG pour les seules collectivités employant moins de 50 agents </w:t>
            </w:r>
          </w:p>
        </w:tc>
      </w:tr>
      <w:tr w:rsidR="00EE12FA" w:rsidRPr="00770C92" w:rsidTr="00EE12FA">
        <w:trPr>
          <w:trHeight w:val="1114"/>
        </w:trPr>
        <w:tc>
          <w:tcPr>
            <w:tcW w:w="11178" w:type="dxa"/>
            <w:gridSpan w:val="3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80" w:line="240" w:lineRule="auto"/>
              <w:ind w:right="-34"/>
              <w:jc w:val="both"/>
              <w:rPr>
                <w:rFonts w:ascii="Calibri" w:eastAsia="Times New Roman" w:hAnsi="Calibri"/>
                <w:iCs/>
                <w:sz w:val="22"/>
                <w:szCs w:val="22"/>
              </w:rPr>
            </w:pPr>
            <w:r w:rsidRPr="00770C92">
              <w:rPr>
                <w:rFonts w:ascii="Calibri" w:eastAsia="Times New Roman" w:hAnsi="Calibri"/>
                <w:iCs/>
                <w:sz w:val="22"/>
                <w:szCs w:val="22"/>
              </w:rPr>
              <w:t xml:space="preserve">Pour ce faire, remettre une copie de la présente convocation </w:t>
            </w:r>
            <w:r w:rsidR="005007BA">
              <w:rPr>
                <w:rFonts w:ascii="Calibri" w:eastAsia="Times New Roman" w:hAnsi="Calibri"/>
                <w:iCs/>
                <w:sz w:val="22"/>
                <w:szCs w:val="22"/>
              </w:rPr>
              <w:t xml:space="preserve">+ celle de l'OS </w:t>
            </w:r>
            <w:r w:rsidRPr="00770C92">
              <w:rPr>
                <w:rFonts w:ascii="Calibri" w:eastAsia="Times New Roman" w:hAnsi="Calibri"/>
                <w:iCs/>
                <w:sz w:val="22"/>
                <w:szCs w:val="22"/>
              </w:rPr>
              <w:t xml:space="preserve">à votre collectivité au moins </w:t>
            </w:r>
            <w:r w:rsidRPr="00770C92">
              <w:rPr>
                <w:rFonts w:ascii="Calibri" w:eastAsia="Times New Roman" w:hAnsi="Calibri"/>
                <w:b/>
                <w:iCs/>
                <w:sz w:val="22"/>
                <w:szCs w:val="22"/>
              </w:rPr>
              <w:t>3 jours à l’avance.</w:t>
            </w:r>
          </w:p>
          <w:p w:rsidR="00EE12FA" w:rsidRPr="00770C92" w:rsidRDefault="00EE12FA" w:rsidP="00EE12FA">
            <w:pPr>
              <w:tabs>
                <w:tab w:val="left" w:pos="2142"/>
              </w:tabs>
              <w:spacing w:line="240" w:lineRule="auto"/>
              <w:ind w:left="1467"/>
              <w:rPr>
                <w:rFonts w:ascii="Calibri" w:eastAsia="Times New Roman" w:hAnsi="Calibri"/>
                <w:sz w:val="16"/>
              </w:rPr>
            </w:pPr>
            <w:r w:rsidRPr="00770C92">
              <w:rPr>
                <w:rFonts w:ascii="Calibri" w:eastAsia="Times New Roman" w:hAnsi="Calibri"/>
                <w:szCs w:val="20"/>
              </w:rPr>
              <w:t xml:space="preserve">Fait à                                       , le                          </w:t>
            </w:r>
            <w:r w:rsidR="00695956">
              <w:rPr>
                <w:rFonts w:ascii="Calibri" w:eastAsia="Times New Roman" w:hAnsi="Calibri"/>
                <w:szCs w:val="20"/>
              </w:rPr>
              <w:t xml:space="preserve">                                     </w:t>
            </w:r>
            <w:r w:rsidRPr="00770C92">
              <w:rPr>
                <w:rFonts w:ascii="Calibri" w:eastAsia="Times New Roman" w:hAnsi="Calibri"/>
                <w:szCs w:val="20"/>
              </w:rPr>
              <w:t>Signature de l’autorité syndicale</w:t>
            </w:r>
            <w:r w:rsidRPr="00770C92">
              <w:rPr>
                <w:rFonts w:ascii="Calibri" w:eastAsia="Times New Roman" w:hAnsi="Calibri"/>
                <w:sz w:val="16"/>
              </w:rPr>
              <w:t> :</w:t>
            </w:r>
          </w:p>
        </w:tc>
      </w:tr>
    </w:tbl>
    <w:p w:rsidR="00EE12FA" w:rsidRPr="008E03FF" w:rsidRDefault="00EE12FA" w:rsidP="008E03FF">
      <w:pPr>
        <w:shd w:val="clear" w:color="auto" w:fill="A6A6A6" w:themeFill="background1" w:themeFillShade="A6"/>
        <w:spacing w:before="20" w:after="20" w:line="240" w:lineRule="auto"/>
        <w:ind w:left="-851" w:right="-427"/>
        <w:jc w:val="center"/>
        <w:rPr>
          <w:rFonts w:ascii="Calibri" w:eastAsia="Times New Roman" w:hAnsi="Calibri"/>
          <w:bCs/>
          <w:i/>
          <w:sz w:val="24"/>
        </w:rPr>
      </w:pPr>
      <w:r w:rsidRPr="008E03FF">
        <w:rPr>
          <w:rFonts w:ascii="Calibri" w:eastAsia="Times New Roman" w:hAnsi="Calibri"/>
          <w:b/>
          <w:bCs/>
          <w:sz w:val="32"/>
          <w:szCs w:val="32"/>
        </w:rPr>
        <w:t>DEMANDE D’AUTORISATION D’ABSENCE</w:t>
      </w:r>
      <w:r w:rsidRPr="008E03FF">
        <w:rPr>
          <w:rFonts w:ascii="Calibri" w:eastAsia="Times New Roman" w:hAnsi="Calibri"/>
          <w:b/>
          <w:bCs/>
          <w:sz w:val="36"/>
          <w:szCs w:val="36"/>
        </w:rPr>
        <w:br/>
      </w:r>
      <w:r w:rsidRPr="008E03FF">
        <w:rPr>
          <w:rFonts w:ascii="Calibri" w:eastAsia="Times New Roman" w:hAnsi="Calibri"/>
          <w:bCs/>
          <w:i/>
          <w:sz w:val="24"/>
        </w:rPr>
        <w:t>A valider par la collectivité</w:t>
      </w:r>
    </w:p>
    <w:tbl>
      <w:tblPr>
        <w:tblW w:w="111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8"/>
        <w:gridCol w:w="3260"/>
        <w:gridCol w:w="850"/>
        <w:gridCol w:w="3544"/>
      </w:tblGrid>
      <w:tr w:rsidR="00EE12FA" w:rsidRPr="00770C92" w:rsidTr="00B65FCA">
        <w:tc>
          <w:tcPr>
            <w:tcW w:w="6805" w:type="dxa"/>
            <w:gridSpan w:val="3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120" w:after="120" w:line="240" w:lineRule="auto"/>
              <w:ind w:right="-261"/>
              <w:jc w:val="both"/>
              <w:rPr>
                <w:rFonts w:ascii="Calibri" w:eastAsia="Times New Roman" w:hAnsi="Calibri"/>
                <w:bCs/>
                <w:iCs/>
                <w:sz w:val="18"/>
                <w:szCs w:val="18"/>
              </w:rPr>
            </w:pPr>
            <w:r w:rsidRPr="00770C92">
              <w:rPr>
                <w:rFonts w:ascii="Calibri" w:eastAsia="Times New Roman" w:hAnsi="Calibri"/>
                <w:bCs/>
                <w:iCs/>
                <w:sz w:val="18"/>
                <w:szCs w:val="18"/>
              </w:rPr>
              <w:t>déposée par l’intéressé(e) le …-…-… auprès de : ………………………………………………………………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nil"/>
              <w:right w:val="nil"/>
            </w:tcBorders>
            <w:shd w:val="clear" w:color="auto" w:fill="auto"/>
          </w:tcPr>
          <w:p w:rsidR="00EE12FA" w:rsidRPr="00770C92" w:rsidRDefault="00EE12FA" w:rsidP="00EE12FA">
            <w:pPr>
              <w:tabs>
                <w:tab w:val="left" w:pos="2817"/>
              </w:tabs>
              <w:spacing w:before="120" w:line="240" w:lineRule="auto"/>
              <w:jc w:val="center"/>
              <w:rPr>
                <w:rFonts w:ascii="Calibri" w:eastAsia="Times New Roman" w:hAnsi="Calibri"/>
                <w:b/>
                <w:sz w:val="24"/>
              </w:rPr>
            </w:pPr>
            <w:r w:rsidRPr="00770C92">
              <w:rPr>
                <w:rFonts w:ascii="Calibri" w:eastAsia="Times New Roman" w:hAnsi="Calibri"/>
                <w:b/>
                <w:sz w:val="24"/>
              </w:rPr>
              <w:t>AVIS</w:t>
            </w:r>
          </w:p>
        </w:tc>
        <w:tc>
          <w:tcPr>
            <w:tcW w:w="3544" w:type="dxa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tabs>
                <w:tab w:val="left" w:pos="2817"/>
              </w:tabs>
              <w:spacing w:line="240" w:lineRule="auto"/>
              <w:rPr>
                <w:rFonts w:ascii="Calibri" w:eastAsia="Times New Roman" w:hAnsi="Calibri"/>
                <w:bCs/>
                <w:iCs/>
                <w:sz w:val="26"/>
                <w:szCs w:val="26"/>
              </w:rPr>
            </w:pPr>
            <w:r w:rsidRPr="00770C92">
              <w:rPr>
                <w:rFonts w:ascii="Calibri" w:eastAsia="Times New Roman" w:hAnsi="Calibri"/>
                <w:sz w:val="22"/>
                <w:szCs w:val="22"/>
              </w:rPr>
              <w:sym w:font="Wingdings" w:char="F071"/>
            </w:r>
            <w:r w:rsidRPr="00770C92">
              <w:rPr>
                <w:rFonts w:ascii="Calibri" w:eastAsia="Times New Roman" w:hAnsi="Calibri"/>
                <w:sz w:val="22"/>
                <w:szCs w:val="22"/>
              </w:rPr>
              <w:t xml:space="preserve"> favorable</w:t>
            </w:r>
            <w:r w:rsidRPr="00770C92">
              <w:rPr>
                <w:rFonts w:ascii="Calibri" w:eastAsia="Times New Roman" w:hAnsi="Calibri"/>
                <w:sz w:val="22"/>
                <w:szCs w:val="22"/>
              </w:rPr>
              <w:br/>
            </w:r>
            <w:r w:rsidRPr="00770C92">
              <w:rPr>
                <w:rFonts w:ascii="Calibri" w:eastAsia="Times New Roman" w:hAnsi="Calibri"/>
                <w:sz w:val="22"/>
                <w:szCs w:val="22"/>
              </w:rPr>
              <w:sym w:font="Wingdings" w:char="F071"/>
            </w:r>
            <w:r w:rsidRPr="00770C92">
              <w:rPr>
                <w:rFonts w:ascii="Calibri" w:eastAsia="Times New Roman" w:hAnsi="Calibri"/>
                <w:sz w:val="22"/>
                <w:szCs w:val="22"/>
              </w:rPr>
              <w:t xml:space="preserve"> défavorable </w:t>
            </w:r>
            <w:r w:rsidRPr="00770C92">
              <w:rPr>
                <w:rFonts w:ascii="Calibri" w:eastAsia="Times New Roman" w:hAnsi="Calibri"/>
                <w:sz w:val="22"/>
                <w:szCs w:val="22"/>
                <w:vertAlign w:val="superscript"/>
              </w:rPr>
              <w:t>(1)</w:t>
            </w:r>
          </w:p>
        </w:tc>
      </w:tr>
      <w:tr w:rsidR="00EE12FA" w:rsidRPr="00770C92" w:rsidTr="00B65FCA">
        <w:trPr>
          <w:trHeight w:val="554"/>
        </w:trPr>
        <w:tc>
          <w:tcPr>
            <w:tcW w:w="127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120" w:line="240" w:lineRule="auto"/>
              <w:rPr>
                <w:rFonts w:ascii="Calibri" w:eastAsia="Times New Roman" w:hAnsi="Calibri"/>
                <w:sz w:val="18"/>
                <w:szCs w:val="18"/>
              </w:rPr>
            </w:pPr>
            <w:r w:rsidRPr="00770C92">
              <w:rPr>
                <w:rFonts w:ascii="Calibri" w:eastAsia="Times New Roman" w:hAnsi="Calibri"/>
                <w:sz w:val="18"/>
                <w:szCs w:val="18"/>
              </w:rPr>
              <w:t>Collectivité employeur</w:t>
            </w:r>
          </w:p>
        </w:tc>
        <w:tc>
          <w:tcPr>
            <w:tcW w:w="5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B65FCA">
            <w:pPr>
              <w:spacing w:before="240" w:after="120" w:line="240" w:lineRule="auto"/>
              <w:rPr>
                <w:rFonts w:ascii="Calibri" w:eastAsia="Times New Roman" w:hAnsi="Calibri"/>
                <w:sz w:val="18"/>
                <w:szCs w:val="18"/>
              </w:rPr>
            </w:pPr>
            <w:r w:rsidRPr="00770C92">
              <w:rPr>
                <w:rFonts w:ascii="Calibri" w:eastAsia="Times New Roman" w:hAnsi="Calibri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B65FCA">
              <w:rPr>
                <w:rFonts w:ascii="Calibri" w:eastAsia="Times New Roman" w:hAnsi="Calibri"/>
                <w:sz w:val="18"/>
                <w:szCs w:val="18"/>
              </w:rPr>
              <w:t>……..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12" w:space="0" w:color="808080"/>
              <w:bottom w:val="single" w:sz="6" w:space="0" w:color="auto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tabs>
                <w:tab w:val="left" w:pos="2817"/>
              </w:tabs>
              <w:spacing w:line="240" w:lineRule="auto"/>
              <w:rPr>
                <w:rFonts w:ascii="Calibri" w:eastAsia="Times New Roman" w:hAnsi="Calibri"/>
                <w:sz w:val="18"/>
                <w:szCs w:val="18"/>
              </w:rPr>
            </w:pPr>
            <w:r w:rsidRPr="00770C92">
              <w:rPr>
                <w:rFonts w:ascii="Calibri" w:eastAsia="Times New Roman" w:hAnsi="Calibri"/>
                <w:sz w:val="18"/>
                <w:szCs w:val="18"/>
              </w:rPr>
              <w:t>(1)</w:t>
            </w:r>
            <w:r w:rsidRPr="00770C92">
              <w:rPr>
                <w:rFonts w:ascii="Calibri" w:eastAsia="Times New Roman" w:hAnsi="Calibri"/>
                <w:sz w:val="18"/>
                <w:szCs w:val="18"/>
                <w:vertAlign w:val="superscript"/>
              </w:rPr>
              <w:t xml:space="preserve"> </w:t>
            </w:r>
            <w:r w:rsidRPr="00770C92">
              <w:rPr>
                <w:rFonts w:ascii="Calibri" w:eastAsia="Times New Roman" w:hAnsi="Calibri"/>
                <w:sz w:val="18"/>
                <w:szCs w:val="18"/>
              </w:rPr>
              <w:t>préciser le motif :</w:t>
            </w:r>
          </w:p>
          <w:p w:rsidR="00EE12FA" w:rsidRPr="00770C92" w:rsidRDefault="00EE12FA" w:rsidP="00EE12FA">
            <w:pPr>
              <w:tabs>
                <w:tab w:val="left" w:pos="2817"/>
              </w:tabs>
              <w:spacing w:line="360" w:lineRule="auto"/>
              <w:rPr>
                <w:rFonts w:ascii="Calibri" w:eastAsia="Times New Roman" w:hAnsi="Calibri"/>
                <w:sz w:val="16"/>
              </w:rPr>
            </w:pPr>
            <w:r w:rsidRPr="00770C92">
              <w:rPr>
                <w:rFonts w:ascii="Calibri" w:eastAsia="Times New Roman" w:hAnsi="Calibr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83A4F" w:rsidRDefault="00EE12FA" w:rsidP="00EE12FA">
            <w:pPr>
              <w:tabs>
                <w:tab w:val="left" w:pos="2817"/>
              </w:tabs>
              <w:spacing w:line="300" w:lineRule="auto"/>
              <w:rPr>
                <w:rFonts w:ascii="Calibri" w:eastAsia="Times New Roman" w:hAnsi="Calibri"/>
                <w:b/>
                <w:i/>
                <w:szCs w:val="20"/>
              </w:rPr>
            </w:pPr>
            <w:r w:rsidRPr="00770C92">
              <w:rPr>
                <w:rFonts w:ascii="Calibri" w:eastAsia="Times New Roman" w:hAnsi="Calibri"/>
                <w:szCs w:val="20"/>
              </w:rPr>
              <w:t>Date et Signature de l’Autorité territoriale</w:t>
            </w:r>
          </w:p>
          <w:p w:rsidR="00483A4F" w:rsidRPr="00483A4F" w:rsidRDefault="00483A4F" w:rsidP="00483A4F">
            <w:pPr>
              <w:rPr>
                <w:rFonts w:ascii="Calibri" w:eastAsia="Times New Roman" w:hAnsi="Calibri"/>
                <w:szCs w:val="20"/>
              </w:rPr>
            </w:pPr>
          </w:p>
          <w:p w:rsidR="00EE12FA" w:rsidRPr="00483A4F" w:rsidRDefault="00EE12FA" w:rsidP="00483A4F">
            <w:pPr>
              <w:rPr>
                <w:rFonts w:ascii="Calibri" w:eastAsia="Times New Roman" w:hAnsi="Calibri"/>
                <w:szCs w:val="20"/>
              </w:rPr>
            </w:pPr>
            <w:bookmarkStart w:id="0" w:name="_GoBack"/>
            <w:bookmarkEnd w:id="0"/>
          </w:p>
        </w:tc>
      </w:tr>
      <w:tr w:rsidR="00EE12FA" w:rsidRPr="00770C92" w:rsidTr="00ED4C46">
        <w:trPr>
          <w:trHeight w:val="894"/>
        </w:trPr>
        <w:tc>
          <w:tcPr>
            <w:tcW w:w="3545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120" w:line="240" w:lineRule="auto"/>
              <w:rPr>
                <w:rFonts w:ascii="Calibri" w:eastAsia="Times New Roman" w:hAnsi="Calibri"/>
                <w:sz w:val="18"/>
                <w:szCs w:val="18"/>
              </w:rPr>
            </w:pPr>
            <w:r w:rsidRPr="00770C92">
              <w:rPr>
                <w:rFonts w:ascii="Calibri" w:eastAsia="Times New Roman" w:hAnsi="Calibri"/>
                <w:sz w:val="18"/>
                <w:szCs w:val="18"/>
              </w:rPr>
              <w:t>Heure prévisible de départ : ………. H ………….</w:t>
            </w:r>
          </w:p>
          <w:p w:rsidR="00EE12FA" w:rsidRPr="00770C92" w:rsidRDefault="00EE12FA" w:rsidP="00EE12FA">
            <w:pPr>
              <w:spacing w:before="120" w:line="240" w:lineRule="auto"/>
              <w:rPr>
                <w:rFonts w:ascii="Calibri" w:eastAsia="Times New Roman" w:hAnsi="Calibri"/>
                <w:sz w:val="18"/>
                <w:szCs w:val="18"/>
              </w:rPr>
            </w:pPr>
            <w:r w:rsidRPr="00770C92">
              <w:rPr>
                <w:rFonts w:ascii="Calibri" w:eastAsia="Times New Roman" w:hAnsi="Calibri"/>
                <w:sz w:val="18"/>
                <w:szCs w:val="18"/>
              </w:rPr>
              <w:t>Heure prévisible de retour : ………. H ………….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spacing w:before="120" w:after="120" w:line="240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770C92">
              <w:rPr>
                <w:rFonts w:ascii="Calibri" w:eastAsia="Times New Roman" w:hAnsi="Calibri"/>
                <w:sz w:val="18"/>
                <w:szCs w:val="18"/>
              </w:rPr>
              <w:t>Temps de travail planifié correspondant :</w:t>
            </w:r>
          </w:p>
          <w:p w:rsidR="00EE12FA" w:rsidRPr="00770C92" w:rsidRDefault="00EE12FA" w:rsidP="00EE12FA">
            <w:pPr>
              <w:spacing w:before="120" w:after="120" w:line="240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770C92">
              <w:rPr>
                <w:rFonts w:ascii="Calibri" w:eastAsia="Times New Roman" w:hAnsi="Calibri"/>
                <w:sz w:val="18"/>
                <w:szCs w:val="18"/>
              </w:rPr>
              <w:t xml:space="preserve">…………. H ……………. </w:t>
            </w:r>
            <w:r w:rsidRPr="00770C92">
              <w:rPr>
                <w:rFonts w:ascii="Calibri" w:eastAsia="Times New Roman" w:hAnsi="Calibri"/>
                <w:i/>
                <w:sz w:val="18"/>
                <w:szCs w:val="18"/>
              </w:rPr>
              <w:t>(en h et min)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12" w:space="0" w:color="808080"/>
              <w:bottom w:val="single" w:sz="6" w:space="0" w:color="auto"/>
              <w:right w:val="single" w:sz="12" w:space="0" w:color="808080"/>
            </w:tcBorders>
            <w:shd w:val="clear" w:color="auto" w:fill="auto"/>
          </w:tcPr>
          <w:p w:rsidR="00EE12FA" w:rsidRPr="00770C92" w:rsidRDefault="00EE12FA" w:rsidP="00EE12FA">
            <w:pPr>
              <w:tabs>
                <w:tab w:val="left" w:pos="2817"/>
              </w:tabs>
              <w:spacing w:before="120" w:line="240" w:lineRule="auto"/>
              <w:rPr>
                <w:rFonts w:ascii="Calibri" w:eastAsia="Times New Roman" w:hAnsi="Calibri"/>
                <w:sz w:val="16"/>
              </w:rPr>
            </w:pPr>
          </w:p>
        </w:tc>
      </w:tr>
    </w:tbl>
    <w:p w:rsidR="00633E8D" w:rsidRPr="00B65FCA" w:rsidRDefault="00B65FCA" w:rsidP="00B65FCA">
      <w:pPr>
        <w:tabs>
          <w:tab w:val="left" w:pos="11624"/>
        </w:tabs>
        <w:ind w:left="-851"/>
        <w:rPr>
          <w:sz w:val="19"/>
          <w:szCs w:val="19"/>
        </w:rPr>
      </w:pPr>
      <w:r w:rsidRPr="00B65FCA">
        <w:rPr>
          <w:rFonts w:ascii="Calibri" w:eastAsia="Times New Roman" w:hAnsi="Calibri"/>
          <w:bCs/>
          <w:i/>
          <w:iCs/>
          <w:sz w:val="19"/>
          <w:szCs w:val="19"/>
        </w:rPr>
        <w:t>Original à conserver par l’autorité – Copie(s) à remettre : à l’intéressé(e) et au CDG à l'appui de la demande de remboursement</w:t>
      </w:r>
    </w:p>
    <w:sectPr w:rsidR="00633E8D" w:rsidRPr="00B65FCA" w:rsidSect="00ED4C46">
      <w:headerReference w:type="default" r:id="rId8"/>
      <w:footerReference w:type="default" r:id="rId9"/>
      <w:pgSz w:w="11900" w:h="16840"/>
      <w:pgMar w:top="1985" w:right="845" w:bottom="851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2FA" w:rsidRDefault="00EE12FA" w:rsidP="004C7215">
      <w:pPr>
        <w:spacing w:line="240" w:lineRule="auto"/>
      </w:pPr>
      <w:r>
        <w:separator/>
      </w:r>
    </w:p>
  </w:endnote>
  <w:endnote w:type="continuationSeparator" w:id="0">
    <w:p w:rsidR="00EE12FA" w:rsidRDefault="00EE12FA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1293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83A4F" w:rsidRPr="00212D31" w:rsidRDefault="00483A4F" w:rsidP="00483A4F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1" locked="0" layoutInCell="1" allowOverlap="1" wp14:anchorId="354A36BC" wp14:editId="7B22AA6D">
                  <wp:simplePos x="0" y="0"/>
                  <wp:positionH relativeFrom="page">
                    <wp:posOffset>-356235</wp:posOffset>
                  </wp:positionH>
                  <wp:positionV relativeFrom="paragraph">
                    <wp:posOffset>-285750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|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E12FA" w:rsidRPr="00483A4F" w:rsidRDefault="00EE12FA" w:rsidP="00483A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2FA" w:rsidRDefault="00EE12FA" w:rsidP="004C7215">
      <w:pPr>
        <w:spacing w:line="240" w:lineRule="auto"/>
      </w:pPr>
      <w:r>
        <w:separator/>
      </w:r>
    </w:p>
  </w:footnote>
  <w:footnote w:type="continuationSeparator" w:id="0">
    <w:p w:rsidR="00EE12FA" w:rsidRDefault="00EE12FA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A4F" w:rsidRDefault="00483A4F" w:rsidP="00483A4F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  <w:r w:rsidRPr="009D3188">
      <w:rPr>
        <w:noProof/>
      </w:rPr>
      <w:drawing>
        <wp:anchor distT="0" distB="0" distL="114300" distR="114300" simplePos="0" relativeHeight="251658752" behindDoc="0" locked="0" layoutInCell="1" allowOverlap="1" wp14:anchorId="2EA78117" wp14:editId="6B10242C">
          <wp:simplePos x="0" y="0"/>
          <wp:positionH relativeFrom="margin">
            <wp:posOffset>33020</wp:posOffset>
          </wp:positionH>
          <wp:positionV relativeFrom="paragraph">
            <wp:posOffset>-83249</wp:posOffset>
          </wp:positionV>
          <wp:extent cx="934543" cy="1147313"/>
          <wp:effectExtent l="0" t="0" r="0" b="0"/>
          <wp:wrapNone/>
          <wp:docPr id="6" name="Image 6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A4F" w:rsidRDefault="00483A4F" w:rsidP="00483A4F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  <w:r w:rsidRPr="004D7792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489D80" wp14:editId="2DCF1889">
              <wp:simplePos x="0" y="0"/>
              <wp:positionH relativeFrom="page">
                <wp:posOffset>2409825</wp:posOffset>
              </wp:positionH>
              <wp:positionV relativeFrom="paragraph">
                <wp:posOffset>87630</wp:posOffset>
              </wp:positionV>
              <wp:extent cx="5116830" cy="51435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83A4F" w:rsidRDefault="00483A4F" w:rsidP="00483A4F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>Formulaire type A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>A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0"/>
                            </w:rPr>
                            <w:t xml:space="preserve"> – Droit syndical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89D8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89.75pt;margin-top:6.9pt;width:402.9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" filled="f" stroked="f" strokeweight=".5pt">
              <v:textbox>
                <w:txbxContent>
                  <w:p w:rsidR="00483A4F" w:rsidRDefault="00483A4F" w:rsidP="00483A4F">
                    <w:pPr>
                      <w:jc w:val="center"/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>Formulaire type A</w:t>
                    </w:r>
                    <w:r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>A</w:t>
                    </w:r>
                    <w:r>
                      <w:rPr>
                        <w:rFonts w:cs="Arial"/>
                        <w:b/>
                        <w:color w:val="FFFFFF"/>
                        <w:sz w:val="32"/>
                        <w:szCs w:val="30"/>
                      </w:rPr>
                      <w:t xml:space="preserve"> – Droit syndical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D7792"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7CECFBDC" wp14:editId="2A871AB0">
          <wp:simplePos x="0" y="0"/>
          <wp:positionH relativeFrom="column">
            <wp:posOffset>1133475</wp:posOffset>
          </wp:positionH>
          <wp:positionV relativeFrom="paragraph">
            <wp:posOffset>25400</wp:posOffset>
          </wp:positionV>
          <wp:extent cx="5938520" cy="612140"/>
          <wp:effectExtent l="0" t="0" r="508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A4F" w:rsidRDefault="00483A4F" w:rsidP="00483A4F">
    <w:pPr>
      <w:pStyle w:val="Titre-ente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rPr>
        <w:sz w:val="24"/>
        <w:szCs w:val="24"/>
      </w:rPr>
    </w:pPr>
  </w:p>
  <w:p w:rsidR="00483A4F" w:rsidRDefault="00483A4F" w:rsidP="00483A4F"/>
  <w:p w:rsidR="00483A4F" w:rsidRDefault="00483A4F" w:rsidP="00483A4F"/>
  <w:p w:rsidR="00EE12FA" w:rsidRPr="00483A4F" w:rsidRDefault="00EE12FA" w:rsidP="00483A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3.75pt;height:63.75pt" o:bullet="t">
        <v:imagedata r:id="rId1" o:title="virgule-rouge"/>
      </v:shape>
    </w:pict>
  </w:numPicBullet>
  <w:numPicBullet w:numPicBulletId="1">
    <w:pict>
      <v:shape id="_x0000_i1042" type="#_x0000_t75" style="width:63.75pt;height:63.75pt" o:bullet="t">
        <v:imagedata r:id="rId2" o:title="virgule-rouge"/>
      </v:shape>
    </w:pict>
  </w:numPicBullet>
  <w:numPicBullet w:numPicBulletId="2">
    <w:pict>
      <v:shape id="_x0000_i1043" type="#_x0000_t75" style="width:63.75pt;height:63.75pt" o:bullet="t">
        <v:imagedata r:id="rId3" o:title="virgule-rouge"/>
      </v:shape>
    </w:pict>
  </w:numPicBullet>
  <w:numPicBullet w:numPicBulletId="3">
    <w:pict>
      <v:shape id="_x0000_i1044" type="#_x0000_t75" style="width:63.75pt;height:63.75pt" o:bullet="t">
        <v:imagedata r:id="rId4" o:title="virgule-verte"/>
      </v:shape>
    </w:pict>
  </w:numPicBullet>
  <w:numPicBullet w:numPicBulletId="4">
    <w:pict>
      <v:shape id="_x0000_i1045" type="#_x0000_t75" style="width:63.75pt;height:63.75pt" o:bullet="t">
        <v:imagedata r:id="rId5" o:title="virgule-noire"/>
      </v:shape>
    </w:pict>
  </w:numPicBullet>
  <w:abstractNum w:abstractNumId="0" w15:restartNumberingAfterBreak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24F67"/>
    <w:multiLevelType w:val="hybridMultilevel"/>
    <w:tmpl w:val="071CFF6C"/>
    <w:lvl w:ilvl="0" w:tplc="68668C4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20"/>
  </w:num>
  <w:num w:numId="5">
    <w:abstractNumId w:val="27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19"/>
  </w:num>
  <w:num w:numId="21">
    <w:abstractNumId w:val="11"/>
  </w:num>
  <w:num w:numId="22">
    <w:abstractNumId w:val="26"/>
  </w:num>
  <w:num w:numId="23">
    <w:abstractNumId w:val="28"/>
  </w:num>
  <w:num w:numId="24">
    <w:abstractNumId w:val="14"/>
  </w:num>
  <w:num w:numId="25">
    <w:abstractNumId w:val="22"/>
  </w:num>
  <w:num w:numId="26">
    <w:abstractNumId w:val="17"/>
  </w:num>
  <w:num w:numId="27">
    <w:abstractNumId w:val="18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158"/>
    <w:rsid w:val="0006451D"/>
    <w:rsid w:val="0008582E"/>
    <w:rsid w:val="00087D82"/>
    <w:rsid w:val="00092BDA"/>
    <w:rsid w:val="000D0C44"/>
    <w:rsid w:val="000D1107"/>
    <w:rsid w:val="000D1F07"/>
    <w:rsid w:val="000E67CA"/>
    <w:rsid w:val="001077DA"/>
    <w:rsid w:val="00153475"/>
    <w:rsid w:val="001A35AA"/>
    <w:rsid w:val="001C5749"/>
    <w:rsid w:val="0020023F"/>
    <w:rsid w:val="00220E95"/>
    <w:rsid w:val="00254EBC"/>
    <w:rsid w:val="00255C11"/>
    <w:rsid w:val="002A37CD"/>
    <w:rsid w:val="002E4342"/>
    <w:rsid w:val="00307754"/>
    <w:rsid w:val="0032172C"/>
    <w:rsid w:val="003306EA"/>
    <w:rsid w:val="00337687"/>
    <w:rsid w:val="003921F7"/>
    <w:rsid w:val="003A6FF0"/>
    <w:rsid w:val="003D0091"/>
    <w:rsid w:val="003D3A4B"/>
    <w:rsid w:val="003E218C"/>
    <w:rsid w:val="00403101"/>
    <w:rsid w:val="0040390E"/>
    <w:rsid w:val="00454313"/>
    <w:rsid w:val="00460304"/>
    <w:rsid w:val="00477794"/>
    <w:rsid w:val="00483A4F"/>
    <w:rsid w:val="004B6049"/>
    <w:rsid w:val="004C7215"/>
    <w:rsid w:val="005007BA"/>
    <w:rsid w:val="00534F1B"/>
    <w:rsid w:val="00546A14"/>
    <w:rsid w:val="005543EB"/>
    <w:rsid w:val="0056281D"/>
    <w:rsid w:val="0058178C"/>
    <w:rsid w:val="005C5694"/>
    <w:rsid w:val="005D324E"/>
    <w:rsid w:val="0062116E"/>
    <w:rsid w:val="006212D9"/>
    <w:rsid w:val="00622158"/>
    <w:rsid w:val="00633E8D"/>
    <w:rsid w:val="0068417A"/>
    <w:rsid w:val="00695956"/>
    <w:rsid w:val="006B70BC"/>
    <w:rsid w:val="006C65AF"/>
    <w:rsid w:val="006D0B3B"/>
    <w:rsid w:val="006D3DC0"/>
    <w:rsid w:val="006F0823"/>
    <w:rsid w:val="0070748B"/>
    <w:rsid w:val="00776231"/>
    <w:rsid w:val="007C4935"/>
    <w:rsid w:val="007E5520"/>
    <w:rsid w:val="007F52FB"/>
    <w:rsid w:val="007F7259"/>
    <w:rsid w:val="008013BD"/>
    <w:rsid w:val="00895CF0"/>
    <w:rsid w:val="008C5FF9"/>
    <w:rsid w:val="008E03FF"/>
    <w:rsid w:val="008E122E"/>
    <w:rsid w:val="008F7167"/>
    <w:rsid w:val="0096158F"/>
    <w:rsid w:val="0096694C"/>
    <w:rsid w:val="009A13D5"/>
    <w:rsid w:val="009B7678"/>
    <w:rsid w:val="009C15BA"/>
    <w:rsid w:val="00A270BA"/>
    <w:rsid w:val="00A446B0"/>
    <w:rsid w:val="00A809A7"/>
    <w:rsid w:val="00AD5E33"/>
    <w:rsid w:val="00AE1D90"/>
    <w:rsid w:val="00AE55D9"/>
    <w:rsid w:val="00AF0C7E"/>
    <w:rsid w:val="00AF291C"/>
    <w:rsid w:val="00AF3221"/>
    <w:rsid w:val="00B02497"/>
    <w:rsid w:val="00B23393"/>
    <w:rsid w:val="00B47B34"/>
    <w:rsid w:val="00B47F73"/>
    <w:rsid w:val="00B52D9B"/>
    <w:rsid w:val="00B65FCA"/>
    <w:rsid w:val="00B75AB6"/>
    <w:rsid w:val="00BD4971"/>
    <w:rsid w:val="00C1676E"/>
    <w:rsid w:val="00C215EA"/>
    <w:rsid w:val="00C61AC8"/>
    <w:rsid w:val="00C640CC"/>
    <w:rsid w:val="00C816D8"/>
    <w:rsid w:val="00CF18D6"/>
    <w:rsid w:val="00D87DBE"/>
    <w:rsid w:val="00D909B3"/>
    <w:rsid w:val="00E040BC"/>
    <w:rsid w:val="00E11B6A"/>
    <w:rsid w:val="00E21720"/>
    <w:rsid w:val="00E70F2B"/>
    <w:rsid w:val="00E93A6D"/>
    <w:rsid w:val="00ED1243"/>
    <w:rsid w:val="00ED4C46"/>
    <w:rsid w:val="00ED554C"/>
    <w:rsid w:val="00EE12FA"/>
    <w:rsid w:val="00EF0C87"/>
    <w:rsid w:val="00EF1CE3"/>
    <w:rsid w:val="00EF301A"/>
    <w:rsid w:val="00EF752B"/>
    <w:rsid w:val="00F1151B"/>
    <w:rsid w:val="00F2707D"/>
    <w:rsid w:val="00FA5A69"/>
    <w:rsid w:val="00FB022E"/>
    <w:rsid w:val="00FB629C"/>
    <w:rsid w:val="00FB6A89"/>
    <w:rsid w:val="00FC69F4"/>
    <w:rsid w:val="00FD1AE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79DD8"/>
  <w14:defaultImageDpi w14:val="300"/>
  <w15:docId w15:val="{BAEFD1C6-3F9B-43B1-AF17-A68CD2AD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Accentuationlgr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03A5-7B9C-4ED4-8ADE-C292056D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CORNEC Claire</cp:lastModifiedBy>
  <cp:revision>3</cp:revision>
  <cp:lastPrinted>2019-11-08T07:29:00Z</cp:lastPrinted>
  <dcterms:created xsi:type="dcterms:W3CDTF">2023-03-28T09:09:00Z</dcterms:created>
  <dcterms:modified xsi:type="dcterms:W3CDTF">2023-03-29T07:43:00Z</dcterms:modified>
</cp:coreProperties>
</file>