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A1" w:rsidRPr="0039762E" w:rsidRDefault="00CA3037" w:rsidP="0039762E">
      <w:pPr>
        <w:rPr>
          <w:rFonts w:ascii="Arial" w:hAnsi="Arial" w:cs="Arial"/>
        </w:rPr>
      </w:pPr>
      <w:r w:rsidRPr="0039762E">
        <w:rPr>
          <w:rFonts w:ascii="Arial" w:hAnsi="Arial" w:cs="Arial"/>
          <w:noProof/>
          <w:lang w:eastAsia="fr-FR"/>
        </w:rPr>
        <w:drawing>
          <wp:inline distT="0" distB="0" distL="0" distR="0" wp14:anchorId="1B325013" wp14:editId="7436AA03">
            <wp:extent cx="804021" cy="7010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G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755" cy="70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62E">
        <w:rPr>
          <w:rFonts w:ascii="Arial" w:hAnsi="Arial" w:cs="Arial"/>
        </w:rPr>
        <w:tab/>
      </w:r>
    </w:p>
    <w:p w:rsidR="00AB28EA" w:rsidRPr="0039762E" w:rsidRDefault="00AB28EA" w:rsidP="0039762E">
      <w:pPr>
        <w:rPr>
          <w:rFonts w:ascii="Arial" w:hAnsi="Arial" w:cs="Arial"/>
          <w:b/>
          <w:sz w:val="28"/>
          <w:szCs w:val="28"/>
        </w:rPr>
      </w:pPr>
    </w:p>
    <w:p w:rsidR="00AB28EA" w:rsidRPr="0039762E" w:rsidRDefault="00AB28EA" w:rsidP="00CA3037">
      <w:pPr>
        <w:jc w:val="center"/>
        <w:rPr>
          <w:rFonts w:ascii="Arial" w:hAnsi="Arial" w:cs="Arial"/>
          <w:b/>
          <w:sz w:val="28"/>
          <w:szCs w:val="28"/>
        </w:rPr>
      </w:pPr>
    </w:p>
    <w:p w:rsidR="0039762E" w:rsidRDefault="0039762E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</w:p>
    <w:p w:rsidR="00AB28EA" w:rsidRPr="0039762E" w:rsidRDefault="00AB75AC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PLAN DE REPRISE D</w:t>
      </w:r>
      <w:r w:rsidR="00AB28EA" w:rsidRPr="0039762E">
        <w:rPr>
          <w:rFonts w:ascii="Arial" w:hAnsi="Arial" w:cs="Arial"/>
          <w:b/>
          <w:sz w:val="32"/>
          <w:szCs w:val="32"/>
        </w:rPr>
        <w:t>’ACTIVITE</w:t>
      </w:r>
      <w:r w:rsidR="00E33347">
        <w:rPr>
          <w:rFonts w:ascii="Arial" w:hAnsi="Arial" w:cs="Arial"/>
          <w:b/>
          <w:sz w:val="32"/>
          <w:szCs w:val="32"/>
        </w:rPr>
        <w:t xml:space="preserve"> (PRA)</w:t>
      </w:r>
      <w:bookmarkStart w:id="0" w:name="_GoBack"/>
      <w:bookmarkEnd w:id="0"/>
    </w:p>
    <w:p w:rsidR="00CE07DF" w:rsidRPr="0039762E" w:rsidRDefault="00CE07DF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9762E">
        <w:rPr>
          <w:rFonts w:ascii="Arial" w:hAnsi="Arial" w:cs="Arial"/>
          <w:b/>
          <w:color w:val="FF0000"/>
          <w:sz w:val="32"/>
          <w:szCs w:val="32"/>
        </w:rPr>
        <w:t>PARTIE 1 : PRIORISATION DES ACTIVITES ET MODALITES DE MISE EN ŒUVRE</w:t>
      </w:r>
    </w:p>
    <w:p w:rsidR="00AB28EA" w:rsidRPr="0039762E" w:rsidRDefault="00AB28EA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  <w:r w:rsidRPr="0039762E">
        <w:rPr>
          <w:rFonts w:ascii="Arial" w:hAnsi="Arial" w:cs="Arial"/>
          <w:b/>
          <w:sz w:val="32"/>
          <w:szCs w:val="32"/>
        </w:rPr>
        <w:t>COMMUNE/ETABLISSEMENT PUBLIC :</w:t>
      </w:r>
    </w:p>
    <w:p w:rsidR="00AB28EA" w:rsidRPr="0039762E" w:rsidRDefault="00AB28EA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  <w:r w:rsidRPr="0039762E">
        <w:rPr>
          <w:rFonts w:ascii="Arial" w:hAnsi="Arial" w:cs="Arial"/>
          <w:b/>
          <w:sz w:val="32"/>
          <w:szCs w:val="32"/>
        </w:rPr>
        <w:t xml:space="preserve">SERVICE : </w:t>
      </w:r>
    </w:p>
    <w:p w:rsidR="00AB28EA" w:rsidRDefault="0039762E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DIRECTION/POLE :</w:t>
      </w:r>
    </w:p>
    <w:p w:rsidR="0039762E" w:rsidRPr="0039762E" w:rsidRDefault="0039762E" w:rsidP="00AB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" w:hAnsi="Arial" w:cs="Arial"/>
          <w:b/>
          <w:sz w:val="32"/>
          <w:szCs w:val="32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46393F" w:rsidP="00AB28EA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 w:rsidRPr="0039762E">
        <w:rPr>
          <w:rFonts w:ascii="Arial" w:hAnsi="Arial" w:cs="Arial"/>
          <w:b/>
          <w:i/>
          <w:u w:val="single"/>
        </w:rPr>
        <w:lastRenderedPageBreak/>
        <w:t>PRIORISATION DE LA REPRISE DES ACTIVITES</w:t>
      </w:r>
    </w:p>
    <w:p w:rsidR="00AB28EA" w:rsidRPr="0039762E" w:rsidRDefault="00AB28EA" w:rsidP="00AB28EA">
      <w:pPr>
        <w:pStyle w:val="Paragraphedeliste"/>
        <w:rPr>
          <w:rFonts w:ascii="Arial" w:hAnsi="Arial" w:cs="Arial"/>
          <w:b/>
          <w:i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B28EA" w:rsidRPr="0039762E" w:rsidTr="00AB28EA">
        <w:trPr>
          <w:trHeight w:val="1361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Dossiers urgents et importants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Niveau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Dossiers à reprendre très rapidement, avec un caractère stratégique particulier</w:t>
            </w:r>
          </w:p>
        </w:tc>
      </w:tr>
      <w:tr w:rsidR="00AB28EA" w:rsidRPr="0039762E" w:rsidTr="00AB28EA">
        <w:trPr>
          <w:trHeight w:val="1361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Dossiers urgents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Niveau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Dossiers à reprendre rapidement</w:t>
            </w:r>
          </w:p>
        </w:tc>
      </w:tr>
      <w:tr w:rsidR="00AB28EA" w:rsidRPr="0039762E" w:rsidTr="00AB28EA">
        <w:trPr>
          <w:trHeight w:val="1361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Dossiers importants mais sans critère d’urgence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Niveau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Dossiers ne présentant pas d’urgence immédiate, mais présentant une sensibilité particulière sur le plan stratégique</w:t>
            </w:r>
          </w:p>
        </w:tc>
      </w:tr>
      <w:tr w:rsidR="00AB28EA" w:rsidRPr="0039762E" w:rsidTr="00AB28EA">
        <w:trPr>
          <w:trHeight w:val="1361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Autres dossiers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Niveau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</w:rPr>
            </w:pPr>
            <w:r w:rsidRPr="0039762E">
              <w:rPr>
                <w:rFonts w:ascii="Arial" w:hAnsi="Arial" w:cs="Arial"/>
              </w:rPr>
              <w:t>Autres dossiers à reprendre</w:t>
            </w:r>
          </w:p>
        </w:tc>
      </w:tr>
    </w:tbl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ind w:firstLine="708"/>
        <w:rPr>
          <w:rFonts w:ascii="Arial" w:hAnsi="Arial" w:cs="Arial"/>
        </w:rPr>
      </w:pPr>
      <w:r w:rsidRPr="0039762E">
        <w:rPr>
          <w:rFonts w:ascii="Arial" w:hAnsi="Arial" w:cs="Arial"/>
          <w:b/>
        </w:rPr>
        <w:lastRenderedPageBreak/>
        <w:t>Exemples</w:t>
      </w:r>
      <w:r w:rsidRPr="0039762E">
        <w:rPr>
          <w:rFonts w:ascii="Arial" w:hAnsi="Arial" w:cs="Arial"/>
        </w:rPr>
        <w:t xml:space="preserve"> : 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</w:tblGrid>
      <w:tr w:rsidR="00AB28EA" w:rsidRPr="0039762E" w:rsidTr="00AB28E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Sujet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Actions à engager en priorité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Points de vigilance et conditions de réalisation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Echéances spécifiques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noProof/>
                <w:lang w:eastAsia="fr-FR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0252F5F" wp14:editId="5D973A22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116840</wp:posOffset>
                      </wp:positionV>
                      <wp:extent cx="85090" cy="287655"/>
                      <wp:effectExtent l="38100" t="57150" r="67310" b="74295"/>
                      <wp:wrapNone/>
                      <wp:docPr id="4" name="Encr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4290" cy="239395"/>
                                </w14:xfrm>
                              </w14:contentPart>
                            </mc:Choice>
                            <mc:Fallback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>
                              <a:pic>
                                <a:nvPicPr>
                                  <a:cNvPr id="1" name="Encre 1"/>
                                  <a:cNvPicPr/>
                                </a:nvPicPr>
                                <a:blipFill>
                                  <a:blip xmlns:r="http://schemas.openxmlformats.org/officeDocument/2006/relationships" r:embed="rId11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24628" y="-24120"/>
                                    <a:ext cx="84176" cy="28764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cre 4" o:spid="_x0000_s1026" type="#_x0000_t75" style="position:absolute;margin-left:211.2pt;margin-top:7.6pt;width:7.4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">
                      <v:imagedata r:id="rId12" o:title="" cropbottom="-6539f" cropright="-50712f"/>
                    </v:shape>
                  </w:pict>
                </mc:Fallback>
              </mc:AlternateContent>
            </w:r>
            <w:r w:rsidRPr="0039762E">
              <w:rPr>
                <w:rFonts w:ascii="Arial" w:hAnsi="Arial" w:cs="Arial"/>
                <w:b/>
              </w:rPr>
              <w:t>Décisions à prendre</w:t>
            </w:r>
          </w:p>
        </w:tc>
      </w:tr>
      <w:tr w:rsidR="00AB28EA" w:rsidRPr="0039762E" w:rsidTr="00AB28E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  <w:noProof/>
                <w:lang w:eastAsia="fr-FR"/>
              </w:rPr>
            </w:pPr>
            <w:r w:rsidRPr="0039762E">
              <w:rPr>
                <w:rFonts w:ascii="Arial" w:hAnsi="Arial" w:cs="Arial"/>
                <w:i/>
              </w:rPr>
              <w:t>Dossiers de niveau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Réouverture des services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Informer le public</w:t>
            </w:r>
          </w:p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</w:p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Remettre le bâtiment en état de fonctionnement normal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Protection des agents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Réouverture aux horaires normaux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Protections à prévoir (gel et masques)</w:t>
            </w:r>
          </w:p>
        </w:tc>
      </w:tr>
      <w:tr w:rsidR="00AB28EA" w:rsidRPr="0039762E" w:rsidTr="00AB28E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Dossier de niveau 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Reconstitution du stock de masques et de gels hydro-alcooliques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Consultation des fournisseurs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Délais de livraison</w:t>
            </w:r>
          </w:p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Origine des matériels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 w:rsidP="003070B6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1</w:t>
            </w:r>
            <w:r w:rsidR="003070B6" w:rsidRPr="0039762E">
              <w:rPr>
                <w:rFonts w:ascii="Arial" w:hAnsi="Arial" w:cs="Arial"/>
                <w:i/>
              </w:rPr>
              <w:t>1</w:t>
            </w:r>
            <w:r w:rsidRPr="0039762E">
              <w:rPr>
                <w:rFonts w:ascii="Arial" w:hAnsi="Arial" w:cs="Arial"/>
                <w:i/>
              </w:rPr>
              <w:t xml:space="preserve"> </w:t>
            </w:r>
            <w:r w:rsidR="003070B6" w:rsidRPr="0039762E">
              <w:rPr>
                <w:rFonts w:ascii="Arial" w:hAnsi="Arial" w:cs="Arial"/>
                <w:i/>
              </w:rPr>
              <w:t>mai</w:t>
            </w:r>
            <w:r w:rsidRPr="0039762E">
              <w:rPr>
                <w:rFonts w:ascii="Arial" w:hAnsi="Arial" w:cs="Arial"/>
                <w:i/>
              </w:rPr>
              <w:t xml:space="preserve"> 2020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both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Fixer le nombre de masques nécessaires</w:t>
            </w:r>
          </w:p>
        </w:tc>
      </w:tr>
      <w:tr w:rsidR="00AB28EA" w:rsidRPr="0039762E" w:rsidTr="00AB28E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39762E" w:rsidRDefault="00AB28EA">
            <w:pPr>
              <w:jc w:val="both"/>
              <w:rPr>
                <w:rFonts w:ascii="Arial" w:hAnsi="Arial" w:cs="Arial"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  <w:b/>
        </w:rPr>
      </w:pPr>
      <w:r w:rsidRPr="0039762E">
        <w:rPr>
          <w:rFonts w:ascii="Arial" w:hAnsi="Arial" w:cs="Arial"/>
          <w:b/>
        </w:rPr>
        <w:t>Sur le plan financier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Décision proposée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Pourquoi ?</w:t>
            </w:r>
          </w:p>
        </w:tc>
      </w:tr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  <w:b/>
        </w:rPr>
      </w:pPr>
    </w:p>
    <w:p w:rsidR="00AB28EA" w:rsidRPr="0039762E" w:rsidRDefault="00AB28EA" w:rsidP="00AB28EA">
      <w:pPr>
        <w:rPr>
          <w:rFonts w:ascii="Arial" w:hAnsi="Arial" w:cs="Arial"/>
          <w:b/>
        </w:rPr>
      </w:pPr>
      <w:r w:rsidRPr="0039762E">
        <w:rPr>
          <w:rFonts w:ascii="Arial" w:hAnsi="Arial" w:cs="Arial"/>
          <w:b/>
        </w:rPr>
        <w:t>Sur le plan RH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Décision proposée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Pourquoi ?</w:t>
            </w:r>
          </w:p>
        </w:tc>
      </w:tr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  <w:b/>
        </w:rPr>
      </w:pPr>
      <w:r w:rsidRPr="0039762E">
        <w:rPr>
          <w:rFonts w:ascii="Arial" w:hAnsi="Arial" w:cs="Arial"/>
          <w:b/>
        </w:rPr>
        <w:t>Sur le plan managérial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Décision proposée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Pourquoi ?</w:t>
            </w:r>
          </w:p>
        </w:tc>
      </w:tr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  <w:b/>
        </w:rPr>
      </w:pPr>
    </w:p>
    <w:p w:rsidR="00AB28EA" w:rsidRPr="0039762E" w:rsidRDefault="00AB28EA" w:rsidP="00AB28EA">
      <w:pPr>
        <w:rPr>
          <w:rFonts w:ascii="Arial" w:hAnsi="Arial" w:cs="Arial"/>
          <w:b/>
        </w:rPr>
      </w:pPr>
      <w:r w:rsidRPr="0039762E">
        <w:rPr>
          <w:rFonts w:ascii="Arial" w:hAnsi="Arial" w:cs="Arial"/>
          <w:b/>
        </w:rPr>
        <w:t>Sur le plan organisationnel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Décision proposée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Pourquoi ?</w:t>
            </w:r>
          </w:p>
        </w:tc>
      </w:tr>
      <w:tr w:rsidR="00AB28EA" w:rsidRPr="0039762E" w:rsidTr="00147721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AB28EA" w:rsidRPr="0039762E" w:rsidTr="00147721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  <w:b/>
        </w:rPr>
      </w:pPr>
    </w:p>
    <w:p w:rsidR="00AB28EA" w:rsidRPr="0039762E" w:rsidRDefault="00AB28EA" w:rsidP="00AB28EA">
      <w:pPr>
        <w:rPr>
          <w:rFonts w:ascii="Arial" w:hAnsi="Arial" w:cs="Arial"/>
          <w:b/>
        </w:rPr>
      </w:pPr>
    </w:p>
    <w:p w:rsidR="00AB28EA" w:rsidRPr="0039762E" w:rsidRDefault="00AB28EA" w:rsidP="00AB28EA">
      <w:pPr>
        <w:rPr>
          <w:rFonts w:ascii="Arial" w:hAnsi="Arial" w:cs="Arial"/>
          <w:b/>
        </w:rPr>
      </w:pPr>
    </w:p>
    <w:p w:rsidR="00AB28EA" w:rsidRPr="0039762E" w:rsidRDefault="00AB28EA" w:rsidP="00AB28EA">
      <w:pPr>
        <w:rPr>
          <w:rFonts w:ascii="Arial" w:hAnsi="Arial" w:cs="Arial"/>
          <w:b/>
        </w:rPr>
      </w:pPr>
      <w:r w:rsidRPr="0039762E">
        <w:rPr>
          <w:rFonts w:ascii="Arial" w:hAnsi="Arial" w:cs="Arial"/>
          <w:b/>
        </w:rPr>
        <w:t>Sur le plan de la communication interne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Décision proposée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Pourquoi ?</w:t>
            </w:r>
          </w:p>
        </w:tc>
      </w:tr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  <w:b/>
        </w:rPr>
      </w:pPr>
      <w:r w:rsidRPr="0039762E">
        <w:rPr>
          <w:rFonts w:ascii="Arial" w:hAnsi="Arial" w:cs="Arial"/>
          <w:b/>
        </w:rPr>
        <w:t>Dans la relation avec l’usager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Décision proposée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Pourquoi ?</w:t>
            </w:r>
          </w:p>
        </w:tc>
      </w:tr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  <w:b/>
        </w:rPr>
      </w:pPr>
      <w:r w:rsidRPr="0039762E">
        <w:rPr>
          <w:rFonts w:ascii="Arial" w:hAnsi="Arial" w:cs="Arial"/>
          <w:b/>
        </w:rPr>
        <w:t>Sur le plan de la communication externe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B28EA" w:rsidRPr="0039762E" w:rsidTr="00AB28EA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Décision proposée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39762E" w:rsidRDefault="00AB28E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Pourquoi ?</w:t>
            </w:r>
          </w:p>
        </w:tc>
      </w:tr>
      <w:tr w:rsidR="00AB28EA" w:rsidRPr="0039762E" w:rsidTr="00147721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AB28EA" w:rsidRPr="0039762E" w:rsidTr="00147721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</w:rPr>
      </w:pPr>
    </w:p>
    <w:p w:rsidR="00147721" w:rsidRPr="0039762E" w:rsidRDefault="00147721" w:rsidP="00AB28EA">
      <w:pPr>
        <w:rPr>
          <w:rFonts w:ascii="Arial" w:hAnsi="Arial" w:cs="Arial"/>
        </w:rPr>
      </w:pPr>
    </w:p>
    <w:p w:rsidR="00147721" w:rsidRPr="0039762E" w:rsidRDefault="00147721" w:rsidP="00AB28EA">
      <w:pPr>
        <w:rPr>
          <w:rFonts w:ascii="Arial" w:hAnsi="Arial" w:cs="Arial"/>
        </w:rPr>
      </w:pPr>
    </w:p>
    <w:p w:rsidR="004201B0" w:rsidRPr="0039762E" w:rsidRDefault="004201B0" w:rsidP="00AB28EA">
      <w:pPr>
        <w:rPr>
          <w:rFonts w:ascii="Arial" w:hAnsi="Arial" w:cs="Arial"/>
        </w:rPr>
      </w:pPr>
    </w:p>
    <w:p w:rsidR="00147721" w:rsidRPr="0039762E" w:rsidRDefault="0039762E" w:rsidP="00AB28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B28EA" w:rsidRPr="0039762E" w:rsidRDefault="00AB28EA" w:rsidP="00AB28EA">
      <w:pPr>
        <w:rPr>
          <w:rFonts w:ascii="Arial" w:hAnsi="Arial" w:cs="Arial"/>
          <w:b/>
        </w:rPr>
      </w:pPr>
      <w:r w:rsidRPr="0039762E">
        <w:rPr>
          <w:rFonts w:ascii="Arial" w:hAnsi="Arial" w:cs="Arial"/>
          <w:b/>
        </w:rPr>
        <w:t xml:space="preserve">Actes </w:t>
      </w:r>
    </w:p>
    <w:p w:rsidR="00AB28EA" w:rsidRPr="0039762E" w:rsidRDefault="00AB28EA" w:rsidP="00AB28EA">
      <w:pPr>
        <w:ind w:firstLine="708"/>
        <w:rPr>
          <w:rFonts w:ascii="Arial" w:hAnsi="Arial" w:cs="Arial"/>
          <w:b/>
          <w:i/>
        </w:rPr>
      </w:pPr>
      <w:r w:rsidRPr="0039762E">
        <w:rPr>
          <w:rFonts w:ascii="Arial" w:hAnsi="Arial" w:cs="Arial"/>
          <w:b/>
          <w:i/>
        </w:rPr>
        <w:t xml:space="preserve">Délibérations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B28EA" w:rsidRPr="0039762E" w:rsidTr="00AB28EA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Délibérations suspendues ou à réactiver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Ordre de priorité de reprise (1/urgent … 4/ non urgent)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Commentaires et difficultés éventuelles</w:t>
            </w:r>
          </w:p>
        </w:tc>
      </w:tr>
      <w:tr w:rsidR="00AB28EA" w:rsidRPr="0039762E" w:rsidTr="00AB28EA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3070B6" w:rsidRPr="0039762E" w:rsidTr="00AB28EA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6" w:rsidRPr="0039762E" w:rsidRDefault="003070B6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6" w:rsidRPr="0039762E" w:rsidRDefault="003070B6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6" w:rsidRPr="0039762E" w:rsidRDefault="003070B6">
            <w:pPr>
              <w:rPr>
                <w:rFonts w:ascii="Arial" w:hAnsi="Arial" w:cs="Arial"/>
                <w:i/>
              </w:rPr>
            </w:pPr>
          </w:p>
        </w:tc>
      </w:tr>
    </w:tbl>
    <w:p w:rsidR="00AB28EA" w:rsidRPr="0039762E" w:rsidRDefault="00AB28EA" w:rsidP="00AB28EA">
      <w:pPr>
        <w:ind w:firstLine="708"/>
        <w:rPr>
          <w:rFonts w:ascii="Arial" w:hAnsi="Arial" w:cs="Arial"/>
          <w:b/>
          <w:i/>
        </w:rPr>
      </w:pPr>
    </w:p>
    <w:p w:rsidR="00AB28EA" w:rsidRPr="0039762E" w:rsidRDefault="00AB28EA" w:rsidP="00AB28EA">
      <w:pPr>
        <w:ind w:firstLine="708"/>
        <w:rPr>
          <w:rFonts w:ascii="Arial" w:hAnsi="Arial" w:cs="Arial"/>
          <w:b/>
          <w:i/>
        </w:rPr>
      </w:pPr>
      <w:r w:rsidRPr="0039762E">
        <w:rPr>
          <w:rFonts w:ascii="Arial" w:hAnsi="Arial" w:cs="Arial"/>
          <w:b/>
          <w:i/>
        </w:rPr>
        <w:t xml:space="preserve">Marchés publics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B28EA" w:rsidRPr="0039762E" w:rsidTr="00AB28EA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Actes suspendus ou à réactiver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Ordre de priorité de reprise (1/urgent … 4/ non urgent)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Commentaires et difficultés éventuelles</w:t>
            </w:r>
          </w:p>
        </w:tc>
      </w:tr>
      <w:tr w:rsidR="00AB28EA" w:rsidRPr="0039762E" w:rsidTr="00AB28EA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3070B6" w:rsidRPr="0039762E" w:rsidTr="00AB28EA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6" w:rsidRPr="0039762E" w:rsidRDefault="003070B6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6" w:rsidRPr="0039762E" w:rsidRDefault="003070B6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6" w:rsidRPr="0039762E" w:rsidRDefault="003070B6">
            <w:pPr>
              <w:rPr>
                <w:rFonts w:ascii="Arial" w:hAnsi="Arial" w:cs="Arial"/>
                <w:i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ind w:firstLine="708"/>
        <w:rPr>
          <w:rFonts w:ascii="Arial" w:hAnsi="Arial" w:cs="Arial"/>
          <w:b/>
          <w:i/>
        </w:rPr>
      </w:pPr>
      <w:r w:rsidRPr="0039762E">
        <w:rPr>
          <w:rFonts w:ascii="Arial" w:hAnsi="Arial" w:cs="Arial"/>
          <w:b/>
          <w:i/>
        </w:rPr>
        <w:t xml:space="preserve">Autres actes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B28EA" w:rsidRPr="0039762E" w:rsidTr="00AB28EA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Actes suspendus ou à réactiver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Ordre de priorité de reprise (1/urgent … 4/ non urgent)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Commentaires et difficultés éventuelles</w:t>
            </w:r>
          </w:p>
        </w:tc>
      </w:tr>
      <w:tr w:rsidR="00AB28EA" w:rsidRPr="0039762E" w:rsidTr="0014772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AB28EA" w:rsidRPr="0039762E" w:rsidTr="0014772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  <w:i/>
              </w:rPr>
            </w:pPr>
          </w:p>
        </w:tc>
      </w:tr>
      <w:tr w:rsidR="003070B6" w:rsidRPr="0039762E" w:rsidTr="00147721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6" w:rsidRPr="0039762E" w:rsidRDefault="003070B6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6" w:rsidRPr="0039762E" w:rsidRDefault="003070B6">
            <w:pPr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B6" w:rsidRPr="0039762E" w:rsidRDefault="003070B6">
            <w:pPr>
              <w:rPr>
                <w:rFonts w:ascii="Arial" w:hAnsi="Arial" w:cs="Arial"/>
                <w:i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39762E" w:rsidP="00AB28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B28EA" w:rsidRPr="0039762E" w:rsidRDefault="00AB28EA" w:rsidP="00AB28EA">
      <w:pPr>
        <w:rPr>
          <w:rFonts w:ascii="Arial" w:hAnsi="Arial" w:cs="Arial"/>
          <w:b/>
        </w:rPr>
      </w:pPr>
      <w:r w:rsidRPr="0039762E">
        <w:rPr>
          <w:rFonts w:ascii="Arial" w:hAnsi="Arial" w:cs="Arial"/>
          <w:b/>
        </w:rPr>
        <w:t>Evènementiels et manifestations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94"/>
        <w:gridCol w:w="1682"/>
        <w:gridCol w:w="3089"/>
        <w:gridCol w:w="1745"/>
      </w:tblGrid>
      <w:tr w:rsidR="00AB28EA" w:rsidRPr="0039762E" w:rsidTr="00AB28EA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Evènementiels et manifestations arrêtés ou suspendus</w:t>
            </w:r>
          </w:p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Date initiale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Ordre de priorité de reprise (1/urgent … 4/ non urgent)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Maintien/Report/Annulation</w:t>
            </w:r>
          </w:p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(proposition)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8EA" w:rsidRPr="00685566" w:rsidRDefault="00AB28EA">
            <w:pPr>
              <w:jc w:val="center"/>
              <w:rPr>
                <w:rFonts w:ascii="Arial" w:hAnsi="Arial" w:cs="Arial"/>
                <w:b/>
              </w:rPr>
            </w:pPr>
            <w:r w:rsidRPr="00685566">
              <w:rPr>
                <w:rFonts w:ascii="Arial" w:hAnsi="Arial" w:cs="Arial"/>
                <w:b/>
              </w:rPr>
              <w:t>Commentaires et difficultés éventuelles</w:t>
            </w:r>
          </w:p>
        </w:tc>
      </w:tr>
      <w:tr w:rsidR="00AB28EA" w:rsidRPr="0039762E" w:rsidTr="00AB28EA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</w:tr>
      <w:tr w:rsidR="00AB28EA" w:rsidRPr="0039762E" w:rsidTr="00AB28EA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A" w:rsidRPr="0039762E" w:rsidRDefault="00AB28EA">
            <w:pPr>
              <w:rPr>
                <w:rFonts w:ascii="Arial" w:hAnsi="Arial" w:cs="Arial"/>
              </w:rPr>
            </w:pPr>
          </w:p>
        </w:tc>
      </w:tr>
      <w:tr w:rsidR="004201B0" w:rsidRPr="0039762E" w:rsidTr="00AB28EA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B0" w:rsidRPr="0039762E" w:rsidRDefault="004201B0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B0" w:rsidRPr="0039762E" w:rsidRDefault="004201B0">
            <w:pPr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B0" w:rsidRPr="0039762E" w:rsidRDefault="004201B0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B0" w:rsidRPr="0039762E" w:rsidRDefault="004201B0">
            <w:pPr>
              <w:rPr>
                <w:rFonts w:ascii="Arial" w:hAnsi="Arial" w:cs="Aria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B0" w:rsidRPr="0039762E" w:rsidRDefault="004201B0">
            <w:pPr>
              <w:rPr>
                <w:rFonts w:ascii="Arial" w:hAnsi="Arial" w:cs="Arial"/>
              </w:rPr>
            </w:pPr>
          </w:p>
        </w:tc>
      </w:tr>
    </w:tbl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147721" w:rsidRPr="0039762E" w:rsidRDefault="00147721" w:rsidP="00AB28EA">
      <w:pPr>
        <w:rPr>
          <w:rFonts w:ascii="Arial" w:hAnsi="Arial" w:cs="Arial"/>
        </w:rPr>
      </w:pPr>
    </w:p>
    <w:p w:rsidR="00147721" w:rsidRPr="0039762E" w:rsidRDefault="00147721" w:rsidP="00AB28EA">
      <w:pPr>
        <w:rPr>
          <w:rFonts w:ascii="Arial" w:hAnsi="Arial" w:cs="Arial"/>
        </w:rPr>
      </w:pPr>
    </w:p>
    <w:p w:rsidR="00147721" w:rsidRPr="0039762E" w:rsidRDefault="00147721" w:rsidP="00AB28EA">
      <w:pPr>
        <w:rPr>
          <w:rFonts w:ascii="Arial" w:hAnsi="Arial" w:cs="Arial"/>
        </w:rPr>
      </w:pPr>
    </w:p>
    <w:p w:rsidR="00147721" w:rsidRPr="0039762E" w:rsidRDefault="00147721" w:rsidP="00AB28EA">
      <w:pPr>
        <w:rPr>
          <w:rFonts w:ascii="Arial" w:hAnsi="Arial" w:cs="Arial"/>
        </w:rPr>
      </w:pPr>
    </w:p>
    <w:p w:rsidR="00147721" w:rsidRPr="0039762E" w:rsidRDefault="00147721" w:rsidP="00AB28EA">
      <w:pPr>
        <w:rPr>
          <w:rFonts w:ascii="Arial" w:hAnsi="Arial" w:cs="Arial"/>
        </w:rPr>
      </w:pPr>
    </w:p>
    <w:p w:rsidR="00147721" w:rsidRPr="0039762E" w:rsidRDefault="00147721" w:rsidP="00AB28EA">
      <w:pPr>
        <w:rPr>
          <w:rFonts w:ascii="Arial" w:hAnsi="Arial" w:cs="Arial"/>
        </w:rPr>
      </w:pPr>
    </w:p>
    <w:p w:rsidR="00147721" w:rsidRPr="0039762E" w:rsidRDefault="00147721" w:rsidP="00AB28EA">
      <w:pPr>
        <w:rPr>
          <w:rFonts w:ascii="Arial" w:hAnsi="Arial" w:cs="Arial"/>
        </w:rPr>
      </w:pPr>
    </w:p>
    <w:p w:rsidR="00AB28EA" w:rsidRPr="0039762E" w:rsidRDefault="00AB28EA" w:rsidP="00AB28EA">
      <w:pPr>
        <w:rPr>
          <w:rFonts w:ascii="Arial" w:hAnsi="Arial" w:cs="Arial"/>
        </w:rPr>
      </w:pPr>
    </w:p>
    <w:p w:rsidR="003070B6" w:rsidRPr="0039762E" w:rsidRDefault="0046393F" w:rsidP="003070B6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 w:rsidRPr="0039762E">
        <w:rPr>
          <w:rFonts w:ascii="Arial" w:hAnsi="Arial" w:cs="Arial"/>
          <w:b/>
          <w:i/>
          <w:u w:val="single"/>
        </w:rPr>
        <w:t>MODALITES PRATIQUES DE REPRISE</w:t>
      </w: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00"/>
        <w:gridCol w:w="4500"/>
        <w:gridCol w:w="4500"/>
      </w:tblGrid>
      <w:tr w:rsidR="001B31BB" w:rsidRPr="0039762E" w:rsidTr="001B31BB">
        <w:tc>
          <w:tcPr>
            <w:tcW w:w="4500" w:type="dxa"/>
            <w:vAlign w:val="center"/>
          </w:tcPr>
          <w:p w:rsidR="001B31BB" w:rsidRPr="0039762E" w:rsidRDefault="001B31BB" w:rsidP="001B31BB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4500" w:type="dxa"/>
            <w:vAlign w:val="center"/>
          </w:tcPr>
          <w:p w:rsidR="001B31BB" w:rsidRPr="0039762E" w:rsidRDefault="001B31BB" w:rsidP="001B31BB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Qui ?</w:t>
            </w:r>
          </w:p>
        </w:tc>
        <w:tc>
          <w:tcPr>
            <w:tcW w:w="4500" w:type="dxa"/>
            <w:vAlign w:val="center"/>
          </w:tcPr>
          <w:p w:rsidR="001B31BB" w:rsidRPr="0039762E" w:rsidRDefault="001B31BB" w:rsidP="001B31BB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Délai</w:t>
            </w:r>
          </w:p>
        </w:tc>
      </w:tr>
      <w:tr w:rsidR="001B31BB" w:rsidRPr="0039762E" w:rsidTr="001B31BB">
        <w:tc>
          <w:tcPr>
            <w:tcW w:w="4500" w:type="dxa"/>
            <w:vAlign w:val="center"/>
          </w:tcPr>
          <w:p w:rsidR="001B31BB" w:rsidRPr="0039762E" w:rsidRDefault="001B31BB" w:rsidP="001B31BB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Ex : mise à disposition de gels hydroalcooliques pour le public</w:t>
            </w:r>
          </w:p>
        </w:tc>
        <w:tc>
          <w:tcPr>
            <w:tcW w:w="4500" w:type="dxa"/>
            <w:vAlign w:val="center"/>
          </w:tcPr>
          <w:p w:rsidR="001B31BB" w:rsidRPr="0039762E" w:rsidRDefault="00734E8A" w:rsidP="001B31BB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Agent technique/ service logistique</w:t>
            </w:r>
          </w:p>
        </w:tc>
        <w:tc>
          <w:tcPr>
            <w:tcW w:w="4500" w:type="dxa"/>
            <w:vAlign w:val="center"/>
          </w:tcPr>
          <w:p w:rsidR="001B31BB" w:rsidRPr="0039762E" w:rsidRDefault="00734E8A" w:rsidP="001B31BB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Au plus tard à la réouverture des services au public</w:t>
            </w:r>
          </w:p>
        </w:tc>
      </w:tr>
      <w:tr w:rsidR="001B31BB" w:rsidRPr="0039762E" w:rsidTr="001B31BB">
        <w:tc>
          <w:tcPr>
            <w:tcW w:w="4500" w:type="dxa"/>
          </w:tcPr>
          <w:p w:rsidR="001B31BB" w:rsidRPr="0039762E" w:rsidRDefault="00734E8A" w:rsidP="003070B6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Ex : instauration d’horaires décalés</w:t>
            </w:r>
          </w:p>
        </w:tc>
        <w:tc>
          <w:tcPr>
            <w:tcW w:w="4500" w:type="dxa"/>
          </w:tcPr>
          <w:p w:rsidR="001B31BB" w:rsidRPr="0039762E" w:rsidRDefault="00734E8A" w:rsidP="003070B6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Service RH</w:t>
            </w:r>
          </w:p>
        </w:tc>
        <w:tc>
          <w:tcPr>
            <w:tcW w:w="4500" w:type="dxa"/>
          </w:tcPr>
          <w:p w:rsidR="001B31BB" w:rsidRPr="0039762E" w:rsidRDefault="00734E8A" w:rsidP="003070B6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Dès la reprise d’activité</w:t>
            </w:r>
          </w:p>
        </w:tc>
      </w:tr>
      <w:tr w:rsidR="001B31BB" w:rsidRPr="0039762E" w:rsidTr="001B31BB">
        <w:tc>
          <w:tcPr>
            <w:tcW w:w="4500" w:type="dxa"/>
          </w:tcPr>
          <w:p w:rsidR="001B31BB" w:rsidRPr="0039762E" w:rsidRDefault="00734E8A" w:rsidP="003070B6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Ex : reprise de poste en décalé</w:t>
            </w:r>
          </w:p>
        </w:tc>
        <w:tc>
          <w:tcPr>
            <w:tcW w:w="4500" w:type="dxa"/>
          </w:tcPr>
          <w:p w:rsidR="001B31BB" w:rsidRPr="0039762E" w:rsidRDefault="00734E8A" w:rsidP="003070B6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Service RH</w:t>
            </w:r>
          </w:p>
        </w:tc>
        <w:tc>
          <w:tcPr>
            <w:tcW w:w="4500" w:type="dxa"/>
          </w:tcPr>
          <w:p w:rsidR="001B31BB" w:rsidRPr="0039762E" w:rsidRDefault="00734E8A" w:rsidP="003070B6">
            <w:pPr>
              <w:pStyle w:val="Paragraphedeliste"/>
              <w:ind w:left="0"/>
              <w:rPr>
                <w:rFonts w:ascii="Arial" w:hAnsi="Arial" w:cs="Arial"/>
                <w:i/>
              </w:rPr>
            </w:pPr>
            <w:r w:rsidRPr="0039762E">
              <w:rPr>
                <w:rFonts w:ascii="Arial" w:hAnsi="Arial" w:cs="Arial"/>
                <w:i/>
              </w:rPr>
              <w:t>Sur 15 jours à la reprise d’activité</w:t>
            </w:r>
          </w:p>
        </w:tc>
      </w:tr>
      <w:tr w:rsidR="001B31BB" w:rsidRPr="0039762E" w:rsidTr="001B31BB">
        <w:tc>
          <w:tcPr>
            <w:tcW w:w="4500" w:type="dxa"/>
          </w:tcPr>
          <w:p w:rsidR="001B31BB" w:rsidRPr="0039762E" w:rsidRDefault="001B31BB" w:rsidP="003070B6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1B31BB" w:rsidRPr="0039762E" w:rsidRDefault="001B31BB" w:rsidP="003070B6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1B31BB" w:rsidRPr="0039762E" w:rsidRDefault="001B31BB" w:rsidP="003070B6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B31BB" w:rsidRPr="0039762E" w:rsidTr="001B31BB">
        <w:tc>
          <w:tcPr>
            <w:tcW w:w="4500" w:type="dxa"/>
          </w:tcPr>
          <w:p w:rsidR="001B31BB" w:rsidRPr="0039762E" w:rsidRDefault="001B31BB" w:rsidP="003070B6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1B31BB" w:rsidRPr="0039762E" w:rsidRDefault="001B31BB" w:rsidP="003070B6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1B31BB" w:rsidRPr="0039762E" w:rsidRDefault="001B31BB" w:rsidP="003070B6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1B31BB" w:rsidRPr="0039762E" w:rsidTr="001B31BB">
        <w:tc>
          <w:tcPr>
            <w:tcW w:w="4500" w:type="dxa"/>
          </w:tcPr>
          <w:p w:rsidR="001B31BB" w:rsidRPr="0039762E" w:rsidRDefault="001B31BB" w:rsidP="003070B6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1B31BB" w:rsidRPr="0039762E" w:rsidRDefault="001B31BB" w:rsidP="003070B6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1B31BB" w:rsidRPr="0039762E" w:rsidRDefault="001B31BB" w:rsidP="003070B6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070B6" w:rsidP="003070B6">
      <w:pPr>
        <w:pStyle w:val="Paragraphedeliste"/>
        <w:rPr>
          <w:rFonts w:ascii="Arial" w:hAnsi="Arial" w:cs="Arial"/>
        </w:rPr>
      </w:pPr>
    </w:p>
    <w:p w:rsidR="003070B6" w:rsidRPr="0039762E" w:rsidRDefault="0039762E" w:rsidP="0039762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34E8A" w:rsidRPr="0039762E" w:rsidRDefault="0046393F" w:rsidP="00734E8A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 w:rsidRPr="0039762E">
        <w:rPr>
          <w:rFonts w:ascii="Arial" w:hAnsi="Arial" w:cs="Arial"/>
          <w:b/>
          <w:i/>
          <w:u w:val="single"/>
        </w:rPr>
        <w:t>OBSERVATIONS DE LA MEDECINE PROFESSIONNELLE ET PREVENTIVE</w:t>
      </w:r>
    </w:p>
    <w:p w:rsidR="0046393F" w:rsidRPr="0039762E" w:rsidRDefault="0046393F" w:rsidP="0046393F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734E8A" w:rsidRPr="0039762E" w:rsidTr="005B2802">
        <w:trPr>
          <w:trHeight w:val="567"/>
        </w:trPr>
        <w:tc>
          <w:tcPr>
            <w:tcW w:w="14144" w:type="dxa"/>
            <w:gridSpan w:val="2"/>
            <w:shd w:val="clear" w:color="auto" w:fill="DDD9C3" w:themeFill="background2" w:themeFillShade="E6"/>
            <w:vAlign w:val="center"/>
          </w:tcPr>
          <w:p w:rsidR="00734E8A" w:rsidRPr="0039762E" w:rsidRDefault="00734E8A" w:rsidP="005B2802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 xml:space="preserve">Identité du </w:t>
            </w:r>
            <w:r w:rsidR="005B2802" w:rsidRPr="0039762E">
              <w:rPr>
                <w:rFonts w:ascii="Arial" w:hAnsi="Arial" w:cs="Arial"/>
                <w:b/>
              </w:rPr>
              <w:t>médecin de prévention</w:t>
            </w:r>
          </w:p>
        </w:tc>
      </w:tr>
      <w:tr w:rsidR="00734E8A" w:rsidRPr="0039762E" w:rsidTr="005B2802">
        <w:trPr>
          <w:trHeight w:val="850"/>
        </w:trPr>
        <w:tc>
          <w:tcPr>
            <w:tcW w:w="14144" w:type="dxa"/>
            <w:gridSpan w:val="2"/>
            <w:vAlign w:val="center"/>
          </w:tcPr>
          <w:p w:rsidR="005B2802" w:rsidRPr="0039762E" w:rsidRDefault="005B2802" w:rsidP="005B2802">
            <w:pPr>
              <w:rPr>
                <w:rFonts w:ascii="Arial" w:hAnsi="Arial" w:cs="Arial"/>
              </w:rPr>
            </w:pPr>
          </w:p>
        </w:tc>
      </w:tr>
      <w:tr w:rsidR="00734E8A" w:rsidRPr="0039762E" w:rsidTr="005B2802">
        <w:trPr>
          <w:trHeight w:val="567"/>
        </w:trPr>
        <w:tc>
          <w:tcPr>
            <w:tcW w:w="14144" w:type="dxa"/>
            <w:gridSpan w:val="2"/>
            <w:shd w:val="clear" w:color="auto" w:fill="DDD9C3" w:themeFill="background2" w:themeFillShade="E6"/>
            <w:vAlign w:val="center"/>
          </w:tcPr>
          <w:p w:rsidR="00734E8A" w:rsidRPr="0039762E" w:rsidRDefault="00734E8A" w:rsidP="00734E8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Observations</w:t>
            </w:r>
          </w:p>
        </w:tc>
      </w:tr>
      <w:tr w:rsidR="00734E8A" w:rsidRPr="0039762E" w:rsidTr="005B2802">
        <w:trPr>
          <w:trHeight w:val="2835"/>
        </w:trPr>
        <w:tc>
          <w:tcPr>
            <w:tcW w:w="14144" w:type="dxa"/>
            <w:gridSpan w:val="2"/>
          </w:tcPr>
          <w:p w:rsidR="00734E8A" w:rsidRPr="0039762E" w:rsidRDefault="00734E8A" w:rsidP="0022252D">
            <w:pPr>
              <w:rPr>
                <w:rFonts w:ascii="Arial" w:hAnsi="Arial" w:cs="Arial"/>
              </w:rPr>
            </w:pPr>
          </w:p>
        </w:tc>
      </w:tr>
      <w:tr w:rsidR="005B2802" w:rsidRPr="0039762E" w:rsidTr="00064727">
        <w:trPr>
          <w:trHeight w:val="567"/>
        </w:trPr>
        <w:tc>
          <w:tcPr>
            <w:tcW w:w="7072" w:type="dxa"/>
            <w:shd w:val="clear" w:color="auto" w:fill="DDD9C3" w:themeFill="background2" w:themeFillShade="E6"/>
            <w:vAlign w:val="center"/>
          </w:tcPr>
          <w:p w:rsidR="005B2802" w:rsidRPr="0039762E" w:rsidRDefault="005B2802" w:rsidP="00734E8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72" w:type="dxa"/>
            <w:shd w:val="clear" w:color="auto" w:fill="DDD9C3" w:themeFill="background2" w:themeFillShade="E6"/>
            <w:vAlign w:val="center"/>
          </w:tcPr>
          <w:p w:rsidR="005B2802" w:rsidRPr="0039762E" w:rsidRDefault="005B2802" w:rsidP="00734E8A">
            <w:pPr>
              <w:jc w:val="center"/>
              <w:rPr>
                <w:rFonts w:ascii="Arial" w:hAnsi="Arial" w:cs="Arial"/>
                <w:b/>
              </w:rPr>
            </w:pPr>
            <w:r w:rsidRPr="0039762E">
              <w:rPr>
                <w:rFonts w:ascii="Arial" w:hAnsi="Arial" w:cs="Arial"/>
                <w:b/>
              </w:rPr>
              <w:t>Signature</w:t>
            </w:r>
          </w:p>
        </w:tc>
      </w:tr>
      <w:tr w:rsidR="005B2802" w:rsidRPr="0039762E" w:rsidTr="00967CE5">
        <w:trPr>
          <w:trHeight w:val="1701"/>
        </w:trPr>
        <w:tc>
          <w:tcPr>
            <w:tcW w:w="7072" w:type="dxa"/>
            <w:vAlign w:val="center"/>
          </w:tcPr>
          <w:p w:rsidR="005B2802" w:rsidRPr="0039762E" w:rsidRDefault="005B2802" w:rsidP="005B2802">
            <w:pPr>
              <w:rPr>
                <w:rFonts w:ascii="Arial" w:hAnsi="Arial" w:cs="Arial"/>
              </w:rPr>
            </w:pPr>
          </w:p>
        </w:tc>
        <w:tc>
          <w:tcPr>
            <w:tcW w:w="7072" w:type="dxa"/>
            <w:vAlign w:val="center"/>
          </w:tcPr>
          <w:p w:rsidR="005B2802" w:rsidRPr="0039762E" w:rsidRDefault="005B2802" w:rsidP="005B2802">
            <w:pPr>
              <w:rPr>
                <w:rFonts w:ascii="Arial" w:hAnsi="Arial" w:cs="Arial"/>
              </w:rPr>
            </w:pPr>
          </w:p>
        </w:tc>
      </w:tr>
    </w:tbl>
    <w:p w:rsidR="00CA3037" w:rsidRPr="0039762E" w:rsidRDefault="00CA3037" w:rsidP="005B2802">
      <w:pPr>
        <w:rPr>
          <w:rFonts w:ascii="Arial" w:hAnsi="Arial" w:cs="Arial"/>
        </w:rPr>
      </w:pPr>
    </w:p>
    <w:sectPr w:rsidR="00CA3037" w:rsidRPr="0039762E" w:rsidSect="00AB28EA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48" w:rsidRDefault="008F5948" w:rsidP="008F5948">
      <w:pPr>
        <w:spacing w:after="0" w:line="240" w:lineRule="auto"/>
      </w:pPr>
      <w:r>
        <w:separator/>
      </w:r>
    </w:p>
  </w:endnote>
  <w:endnote w:type="continuationSeparator" w:id="0">
    <w:p w:rsidR="008F5948" w:rsidRDefault="008F5948" w:rsidP="008F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48" w:rsidRDefault="008F5948">
    <w:pPr>
      <w:pStyle w:val="Pieddepage"/>
    </w:pPr>
    <w:r w:rsidRPr="008F5948">
      <w:rPr>
        <w:rFonts w:ascii="Arial" w:eastAsia="MS Mincho" w:hAnsi="Arial" w:cs="Times New Roman"/>
        <w:noProof/>
        <w:sz w:val="20"/>
        <w:szCs w:val="24"/>
        <w:lang w:eastAsia="fr-FR"/>
      </w:rPr>
      <w:drawing>
        <wp:inline distT="0" distB="0" distL="0" distR="0" wp14:anchorId="498D10E9" wp14:editId="43CEA14C">
          <wp:extent cx="8634412" cy="742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2890" cy="742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5948" w:rsidRDefault="008F59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48" w:rsidRDefault="008F5948" w:rsidP="008F5948">
      <w:pPr>
        <w:spacing w:after="0" w:line="240" w:lineRule="auto"/>
      </w:pPr>
      <w:r>
        <w:separator/>
      </w:r>
    </w:p>
  </w:footnote>
  <w:footnote w:type="continuationSeparator" w:id="0">
    <w:p w:rsidR="008F5948" w:rsidRDefault="008F5948" w:rsidP="008F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274C"/>
    <w:multiLevelType w:val="hybridMultilevel"/>
    <w:tmpl w:val="D7A450F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2BDD"/>
    <w:multiLevelType w:val="hybridMultilevel"/>
    <w:tmpl w:val="BC80F072"/>
    <w:lvl w:ilvl="0" w:tplc="474A7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37"/>
    <w:rsid w:val="00074DA4"/>
    <w:rsid w:val="000A1F94"/>
    <w:rsid w:val="000E57E5"/>
    <w:rsid w:val="00147721"/>
    <w:rsid w:val="001B31BB"/>
    <w:rsid w:val="001C3F56"/>
    <w:rsid w:val="0022252D"/>
    <w:rsid w:val="003070B6"/>
    <w:rsid w:val="0039762E"/>
    <w:rsid w:val="004201B0"/>
    <w:rsid w:val="00423CC2"/>
    <w:rsid w:val="0046393F"/>
    <w:rsid w:val="0047236A"/>
    <w:rsid w:val="004A5089"/>
    <w:rsid w:val="005B2802"/>
    <w:rsid w:val="00640F40"/>
    <w:rsid w:val="00685566"/>
    <w:rsid w:val="00734E8A"/>
    <w:rsid w:val="00761A60"/>
    <w:rsid w:val="00840611"/>
    <w:rsid w:val="00857C4B"/>
    <w:rsid w:val="008D461F"/>
    <w:rsid w:val="008F5948"/>
    <w:rsid w:val="00A46493"/>
    <w:rsid w:val="00AB28EA"/>
    <w:rsid w:val="00AB75AC"/>
    <w:rsid w:val="00C4035B"/>
    <w:rsid w:val="00CA3037"/>
    <w:rsid w:val="00CE07DF"/>
    <w:rsid w:val="00D67CB6"/>
    <w:rsid w:val="00D824F3"/>
    <w:rsid w:val="00E33347"/>
    <w:rsid w:val="00E46649"/>
    <w:rsid w:val="00EA1C31"/>
    <w:rsid w:val="00ED38AE"/>
    <w:rsid w:val="00E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0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948"/>
  </w:style>
  <w:style w:type="paragraph" w:styleId="Pieddepage">
    <w:name w:val="footer"/>
    <w:basedOn w:val="Normal"/>
    <w:link w:val="PieddepageCar"/>
    <w:uiPriority w:val="99"/>
    <w:unhideWhenUsed/>
    <w:rsid w:val="008F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948"/>
  </w:style>
  <w:style w:type="table" w:styleId="Grilledutableau">
    <w:name w:val="Table Grid"/>
    <w:basedOn w:val="TableauNormal"/>
    <w:uiPriority w:val="59"/>
    <w:rsid w:val="00C4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2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0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948"/>
  </w:style>
  <w:style w:type="paragraph" w:styleId="Pieddepage">
    <w:name w:val="footer"/>
    <w:basedOn w:val="Normal"/>
    <w:link w:val="PieddepageCar"/>
    <w:uiPriority w:val="99"/>
    <w:unhideWhenUsed/>
    <w:rsid w:val="008F5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948"/>
  </w:style>
  <w:style w:type="table" w:styleId="Grilledutableau">
    <w:name w:val="Table Grid"/>
    <w:basedOn w:val="TableauNormal"/>
    <w:uiPriority w:val="59"/>
    <w:rsid w:val="00C4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B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../clipboard/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</inkml:traceFormat>
        <inkml:channelProperties>
          <inkml:channelProperty channel="X" name="resolution" value="369.51501" units="1/cm"/>
          <inkml:channelProperty channel="Y" name="resolution" value="415.70438" units="1/cm"/>
        </inkml:channelProperties>
      </inkml:inkSource>
      <inkml:timestamp xml:id="ts0" timeString="2020-04-03T12:39:04.717"/>
    </inkml:context>
    <inkml:brush xml:id="br0">
      <inkml:brushProperty name="width" value="0.13333" units="cm"/>
      <inkml:brushProperty name="height" value="0.13333" units="cm"/>
      <inkml:brushProperty name="fitToCurve" value="1"/>
    </inkml:brush>
  </inkml:definitions>
  <inkml:trace contextRef="#ctx0" brushRef="#br0">64 794,'-116'-61,"116"61,0 0,0 0,0 0,0 0,0 0,61-73,-53 47,-8 0,0-3,0-4,0 8,0-1,-8-6,8 14,-12-30,24 11,-12-10,-12-4,24 11,-12 10,0 2,0 5,0 9,22-8,-10 4,9 11,-1 3,9-15,5 9,-22 10,3 7,-15 4,6-15,-6 8,14-8,-28-3,14 7,0-4,0 4,-6-7,6 7,0-4,-15-6,3 6,12 8,0-4,0 0,0-8,6 8,-6-14,6 7,-12 7,12 0,3-4,-9 8,-9 7,-23-11,-37-11,69 11,0 0,0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DB42-E7C2-4537-AA7C-3920A17B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CRUARD Philippe</dc:creator>
  <cp:lastModifiedBy>DANO Virginie</cp:lastModifiedBy>
  <cp:revision>29</cp:revision>
  <dcterms:created xsi:type="dcterms:W3CDTF">2018-09-24T10:18:00Z</dcterms:created>
  <dcterms:modified xsi:type="dcterms:W3CDTF">2020-04-17T13:55:00Z</dcterms:modified>
</cp:coreProperties>
</file>